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75" w:rsidRDefault="00846475" w:rsidP="00846475">
      <w:pPr>
        <w:jc w:val="center"/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</w:pPr>
      <w:r w:rsidRPr="00846475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 xml:space="preserve">Отчет </w:t>
      </w:r>
    </w:p>
    <w:p w:rsidR="00D52B14" w:rsidRDefault="00846475" w:rsidP="00846475">
      <w:pPr>
        <w:jc w:val="center"/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</w:pPr>
      <w:bookmarkStart w:id="0" w:name="_GoBack"/>
      <w:r w:rsidRPr="00846475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 xml:space="preserve">о проведении </w:t>
      </w:r>
      <w:r w:rsidR="00D52B14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в МКОУ «Нижне-</w:t>
      </w:r>
      <w:proofErr w:type="spellStart"/>
      <w:r w:rsidR="00D52B14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Убекинская</w:t>
      </w:r>
      <w:proofErr w:type="spellEnd"/>
      <w:r w:rsidR="00D52B14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 xml:space="preserve"> ООШ» </w:t>
      </w:r>
    </w:p>
    <w:p w:rsidR="00846475" w:rsidRPr="00846475" w:rsidRDefault="00846475" w:rsidP="00846475">
      <w:pPr>
        <w:jc w:val="center"/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</w:pPr>
      <w:r w:rsidRPr="00846475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«Дня единых действий в целях сохранения исторической правды о преступлениях нацистов и их пособников в отношении мирных советских граждан»</w:t>
      </w:r>
    </w:p>
    <w:bookmarkEnd w:id="0"/>
    <w:p w:rsidR="00846475" w:rsidRDefault="00C30550" w:rsidP="0055152E">
      <w:pPr>
        <w:pStyle w:val="a5"/>
        <w:ind w:left="0"/>
        <w:rPr>
          <w:rFonts w:ascii="Arial Narrow" w:hAnsi="Arial Narrow"/>
          <w:sz w:val="26"/>
          <w:szCs w:val="28"/>
          <w:shd w:val="clear" w:color="auto" w:fill="FFFFFF"/>
        </w:rPr>
      </w:pPr>
      <w:r w:rsidRPr="00C30550">
        <w:rPr>
          <w:rFonts w:ascii="Arial Narrow" w:hAnsi="Arial Narrow"/>
          <w:sz w:val="26"/>
          <w:szCs w:val="28"/>
          <w:shd w:val="clear" w:color="auto" w:fill="FFFFFF"/>
        </w:rPr>
        <w:t>19 апреля – особая дата в сохранении исторической правды о преступлениях нацистов. В этот день в 1943 году был издан Указ Президиума Верховного Совета СССР № 39 «О мерах наказания для немецко-фашистских злодеев, виновных в убийствах и истязаниях советского гражданского населения и пленных красноармейцев, для шпионов, изменников Родины из числа советских граждан и для их пособников».</w:t>
      </w:r>
      <w:r w:rsidR="0055152E">
        <w:rPr>
          <w:rFonts w:ascii="Arial Narrow" w:hAnsi="Arial Narrow"/>
          <w:sz w:val="26"/>
          <w:szCs w:val="28"/>
          <w:shd w:val="clear" w:color="auto" w:fill="FFFFFF"/>
        </w:rPr>
        <w:t xml:space="preserve"> </w:t>
      </w:r>
      <w:proofErr w:type="gramStart"/>
      <w:r w:rsidRPr="00C30550">
        <w:rPr>
          <w:rFonts w:ascii="Arial Narrow" w:hAnsi="Arial Narrow"/>
          <w:sz w:val="26"/>
          <w:szCs w:val="28"/>
          <w:shd w:val="clear" w:color="auto" w:fill="FFFFFF"/>
        </w:rPr>
        <w:t xml:space="preserve">С 12 часов дня </w:t>
      </w:r>
      <w:r>
        <w:rPr>
          <w:rFonts w:ascii="Arial Narrow" w:hAnsi="Arial Narrow"/>
          <w:sz w:val="26"/>
          <w:szCs w:val="28"/>
          <w:shd w:val="clear" w:color="auto" w:fill="FFFFFF"/>
        </w:rPr>
        <w:t xml:space="preserve">19 апреля 2021г. </w:t>
      </w:r>
      <w:r w:rsidRPr="00C30550">
        <w:rPr>
          <w:rFonts w:ascii="Arial Narrow" w:hAnsi="Arial Narrow"/>
          <w:sz w:val="26"/>
          <w:szCs w:val="28"/>
          <w:shd w:val="clear" w:color="auto" w:fill="FFFFFF"/>
        </w:rPr>
        <w:t>одновременно по всей стране в образовательных учреждения состоялись тематические мероприятия, посвященные дню памяти.</w:t>
      </w:r>
      <w:proofErr w:type="gramEnd"/>
    </w:p>
    <w:p w:rsidR="00C30550" w:rsidRDefault="00C30550" w:rsidP="00C30550">
      <w:pPr>
        <w:pStyle w:val="a5"/>
        <w:ind w:left="0"/>
        <w:rPr>
          <w:rFonts w:ascii="Arial Narrow" w:hAnsi="Arial Narrow" w:cs="Arial"/>
          <w:color w:val="000000"/>
          <w:sz w:val="26"/>
          <w:szCs w:val="20"/>
          <w:shd w:val="clear" w:color="auto" w:fill="FFFFFF"/>
        </w:rPr>
      </w:pPr>
    </w:p>
    <w:p w:rsidR="00C30550" w:rsidRPr="00C30550" w:rsidRDefault="00C30550" w:rsidP="00C30550">
      <w:pPr>
        <w:pStyle w:val="a5"/>
        <w:ind w:left="0" w:firstLine="708"/>
        <w:rPr>
          <w:rFonts w:ascii="Arial Narrow" w:hAnsi="Arial Narrow" w:cs="Arial"/>
          <w:sz w:val="26"/>
          <w:szCs w:val="20"/>
          <w:shd w:val="clear" w:color="auto" w:fill="FFFFFF"/>
        </w:rPr>
      </w:pPr>
      <w:r>
        <w:rPr>
          <w:rFonts w:ascii="Arial Narrow" w:hAnsi="Arial Narrow" w:cs="Arial"/>
          <w:sz w:val="26"/>
          <w:szCs w:val="20"/>
          <w:shd w:val="clear" w:color="auto" w:fill="FFFFFF"/>
        </w:rPr>
        <w:t xml:space="preserve">В </w:t>
      </w:r>
      <w:r w:rsidR="00846475" w:rsidRPr="00C30550">
        <w:rPr>
          <w:rFonts w:ascii="Arial Narrow" w:hAnsi="Arial Narrow" w:cs="Arial"/>
          <w:sz w:val="26"/>
          <w:szCs w:val="20"/>
          <w:shd w:val="clear" w:color="auto" w:fill="FFFFFF"/>
        </w:rPr>
        <w:t xml:space="preserve"> </w:t>
      </w:r>
      <w:r w:rsidR="00846475" w:rsidRPr="00C30550">
        <w:rPr>
          <w:rFonts w:ascii="Arial Narrow" w:hAnsi="Arial Narrow" w:cs="Arial"/>
          <w:sz w:val="26"/>
          <w:szCs w:val="20"/>
          <w:shd w:val="clear" w:color="auto" w:fill="FFFFFF"/>
        </w:rPr>
        <w:t>МКОУ «Нижне-</w:t>
      </w:r>
      <w:proofErr w:type="spellStart"/>
      <w:r w:rsidR="00846475" w:rsidRPr="00C30550">
        <w:rPr>
          <w:rFonts w:ascii="Arial Narrow" w:hAnsi="Arial Narrow" w:cs="Arial"/>
          <w:sz w:val="26"/>
          <w:szCs w:val="20"/>
          <w:shd w:val="clear" w:color="auto" w:fill="FFFFFF"/>
        </w:rPr>
        <w:t>Убекинская</w:t>
      </w:r>
      <w:proofErr w:type="spellEnd"/>
      <w:r w:rsidR="00846475" w:rsidRPr="00C30550">
        <w:rPr>
          <w:rFonts w:ascii="Arial Narrow" w:hAnsi="Arial Narrow" w:cs="Arial"/>
          <w:sz w:val="26"/>
          <w:szCs w:val="20"/>
          <w:shd w:val="clear" w:color="auto" w:fill="FFFFFF"/>
        </w:rPr>
        <w:t xml:space="preserve"> ООШ» </w:t>
      </w:r>
      <w:r>
        <w:rPr>
          <w:rFonts w:ascii="Arial Narrow" w:hAnsi="Arial Narrow" w:cs="Arial"/>
          <w:sz w:val="26"/>
          <w:szCs w:val="20"/>
          <w:shd w:val="clear" w:color="auto" w:fill="FFFFFF"/>
        </w:rPr>
        <w:t xml:space="preserve">также </w:t>
      </w:r>
      <w:r w:rsidR="00846475" w:rsidRPr="00C30550">
        <w:rPr>
          <w:rFonts w:ascii="Arial Narrow" w:hAnsi="Arial Narrow" w:cs="Arial"/>
          <w:sz w:val="26"/>
          <w:szCs w:val="20"/>
          <w:shd w:val="clear" w:color="auto" w:fill="FFFFFF"/>
        </w:rPr>
        <w:t xml:space="preserve">прошел </w:t>
      </w:r>
      <w:r>
        <w:rPr>
          <w:rFonts w:ascii="Arial Narrow" w:hAnsi="Arial Narrow" w:cs="Arial"/>
          <w:sz w:val="26"/>
          <w:szCs w:val="20"/>
          <w:shd w:val="clear" w:color="auto" w:fill="FFFFFF"/>
        </w:rPr>
        <w:t xml:space="preserve">единый урок </w:t>
      </w:r>
      <w:r w:rsidRPr="00C30550">
        <w:rPr>
          <w:rFonts w:ascii="Arial Narrow" w:hAnsi="Arial Narrow" w:cs="Arial"/>
          <w:sz w:val="26"/>
          <w:szCs w:val="20"/>
          <w:shd w:val="clear" w:color="auto" w:fill="FFFFFF"/>
        </w:rPr>
        <w:t>«Дня единых действий в целях сохранения исторической правды о преступлениях нацистов и их пособников в отношении мирных советских граждан»</w:t>
      </w:r>
    </w:p>
    <w:p w:rsidR="00846475" w:rsidRDefault="00C30550" w:rsidP="00D52B14">
      <w:pPr>
        <w:pStyle w:val="a5"/>
        <w:ind w:left="0"/>
        <w:rPr>
          <w:rFonts w:ascii="Arial Narrow" w:hAnsi="Arial Narrow" w:cs="Arial"/>
          <w:sz w:val="26"/>
          <w:szCs w:val="20"/>
          <w:shd w:val="clear" w:color="auto" w:fill="FFFFFF"/>
        </w:rPr>
      </w:pPr>
      <w:r w:rsidRPr="00C30550">
        <w:rPr>
          <w:rFonts w:ascii="Arial Narrow" w:hAnsi="Arial Narrow" w:cs="Arial"/>
          <w:sz w:val="26"/>
          <w:szCs w:val="20"/>
          <w:shd w:val="clear" w:color="auto" w:fill="FFFFFF"/>
        </w:rPr>
        <w:t xml:space="preserve"> </w:t>
      </w:r>
      <w:r w:rsidR="00846475" w:rsidRPr="00C30550">
        <w:rPr>
          <w:rFonts w:ascii="Arial Narrow" w:hAnsi="Arial Narrow" w:cs="Arial"/>
          <w:color w:val="C00000"/>
          <w:sz w:val="26"/>
          <w:szCs w:val="20"/>
          <w:shd w:val="clear" w:color="auto" w:fill="FFFFFF"/>
        </w:rPr>
        <w:t xml:space="preserve">Цель Дня единых действий </w:t>
      </w:r>
      <w:r w:rsidR="00846475" w:rsidRPr="00C30550">
        <w:rPr>
          <w:rFonts w:ascii="Arial Narrow" w:hAnsi="Arial Narrow" w:cs="Arial"/>
          <w:sz w:val="26"/>
          <w:szCs w:val="20"/>
          <w:shd w:val="clear" w:color="auto" w:fill="FFFFFF"/>
        </w:rPr>
        <w:t>- сохранение исторической правды о преступлениях нацистов и их помощников в отношении мирных советских граждан</w:t>
      </w:r>
      <w:r w:rsidR="00846475" w:rsidRPr="00C30550">
        <w:rPr>
          <w:rFonts w:ascii="Arial Narrow" w:hAnsi="Arial Narrow" w:cs="Arial"/>
          <w:sz w:val="26"/>
          <w:szCs w:val="20"/>
          <w:shd w:val="clear" w:color="auto" w:fill="FFFFFF"/>
        </w:rPr>
        <w:t>.</w:t>
      </w:r>
      <w:r w:rsidR="00D52B14" w:rsidRPr="00D52B14">
        <w:rPr>
          <w:rFonts w:ascii="Arial Narrow" w:hAnsi="Arial Narrow" w:cs="Arial"/>
          <w:noProof/>
          <w:sz w:val="26"/>
          <w:szCs w:val="20"/>
          <w:shd w:val="clear" w:color="auto" w:fill="FFFFFF"/>
          <w:lang w:eastAsia="ru-RU"/>
        </w:rPr>
        <w:t xml:space="preserve"> </w:t>
      </w:r>
      <w:r w:rsidR="00D52B14">
        <w:rPr>
          <w:rFonts w:ascii="Arial Narrow" w:hAnsi="Arial Narrow" w:cs="Arial"/>
          <w:noProof/>
          <w:sz w:val="26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439420</wp:posOffset>
            </wp:positionV>
            <wp:extent cx="3114675" cy="2352040"/>
            <wp:effectExtent l="0" t="0" r="9525" b="0"/>
            <wp:wrapTight wrapText="bothSides">
              <wp:wrapPolygon edited="0">
                <wp:start x="0" y="0"/>
                <wp:lineTo x="0" y="21343"/>
                <wp:lineTo x="21534" y="21343"/>
                <wp:lineTo x="21534" y="0"/>
                <wp:lineTo x="0" y="0"/>
              </wp:wrapPolygon>
            </wp:wrapTight>
            <wp:docPr id="9" name="Рисунок 9" descr="C:\Users\komp\Desktop\Новая папка\IMG_20210420_093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mp\Desktop\Новая папка\IMG_20210420_0932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B14" w:rsidRDefault="00846475" w:rsidP="00D52B14">
      <w:pPr>
        <w:pStyle w:val="a5"/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rFonts w:ascii="Arial Narrow" w:hAnsi="Arial Narrow" w:cs="Arial"/>
          <w:sz w:val="26"/>
          <w:szCs w:val="20"/>
          <w:shd w:val="clear" w:color="auto" w:fill="FFFFFF"/>
        </w:rPr>
      </w:pPr>
      <w:r w:rsidRPr="00C30550">
        <w:rPr>
          <w:rFonts w:ascii="Arial Narrow" w:hAnsi="Arial Narrow"/>
          <w:sz w:val="26"/>
          <w:szCs w:val="28"/>
          <w:shd w:val="clear" w:color="auto" w:fill="FFFFFF"/>
        </w:rPr>
        <w:t xml:space="preserve">Для обучающихся </w:t>
      </w:r>
      <w:r w:rsidR="00C30550" w:rsidRPr="00C30550">
        <w:rPr>
          <w:rFonts w:ascii="Arial Narrow" w:hAnsi="Arial Narrow"/>
          <w:sz w:val="26"/>
          <w:szCs w:val="28"/>
          <w:shd w:val="clear" w:color="auto" w:fill="FFFFFF"/>
        </w:rPr>
        <w:t xml:space="preserve">8-9 классов нашей школы учителями </w:t>
      </w:r>
      <w:proofErr w:type="spellStart"/>
      <w:r w:rsidR="00C30550" w:rsidRPr="00C30550">
        <w:rPr>
          <w:rFonts w:ascii="Arial Narrow" w:hAnsi="Arial Narrow"/>
          <w:sz w:val="26"/>
          <w:szCs w:val="28"/>
          <w:shd w:val="clear" w:color="auto" w:fill="FFFFFF"/>
        </w:rPr>
        <w:t>Зулпукаровой</w:t>
      </w:r>
      <w:proofErr w:type="spellEnd"/>
      <w:r w:rsidR="00C30550" w:rsidRPr="00C30550">
        <w:rPr>
          <w:rFonts w:ascii="Arial Narrow" w:hAnsi="Arial Narrow"/>
          <w:sz w:val="26"/>
          <w:szCs w:val="28"/>
          <w:shd w:val="clear" w:color="auto" w:fill="FFFFFF"/>
        </w:rPr>
        <w:t xml:space="preserve"> Р.Н. и Магомедовой З.М.</w:t>
      </w:r>
      <w:r w:rsidRPr="00C30550">
        <w:rPr>
          <w:rFonts w:ascii="Arial Narrow" w:hAnsi="Arial Narrow"/>
          <w:sz w:val="26"/>
          <w:szCs w:val="28"/>
          <w:shd w:val="clear" w:color="auto" w:fill="FFFFFF"/>
        </w:rPr>
        <w:t xml:space="preserve"> был проведен единый урок, посвященный памяти жертв геноцида советского народа от немецко-фашистских захватчиков в годы Великой Отечественной войны с просмотром видеофильма «Без срока давности» </w:t>
      </w:r>
      <w:r w:rsidR="00D52B14">
        <w:rPr>
          <w:rFonts w:ascii="Arial Narrow" w:hAnsi="Arial Narrow"/>
          <w:sz w:val="26"/>
          <w:szCs w:val="28"/>
          <w:shd w:val="clear" w:color="auto" w:fill="FFFFFF"/>
        </w:rPr>
        <w:t xml:space="preserve">      </w:t>
      </w:r>
    </w:p>
    <w:p w:rsidR="00D52B14" w:rsidRPr="00D52B14" w:rsidRDefault="00D52B14" w:rsidP="00D52B14"/>
    <w:p w:rsidR="00D52B14" w:rsidRPr="00D52B14" w:rsidRDefault="00D52B14" w:rsidP="00D52B14"/>
    <w:p w:rsidR="00D52B14" w:rsidRDefault="00D52B14" w:rsidP="00D52B14"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3048000" cy="2019300"/>
            <wp:effectExtent l="0" t="0" r="0" b="0"/>
            <wp:docPr id="11" name="Рисунок 11" descr="C:\Users\komp\Desktop\Новая папка\IMG_20210420_093318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omp\Desktop\Новая папка\IMG_20210420_093318_HD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152" cy="202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noProof/>
          <w:sz w:val="26"/>
          <w:szCs w:val="20"/>
          <w:shd w:val="clear" w:color="auto" w:fill="FFFFFF"/>
          <w:lang w:eastAsia="ru-RU"/>
        </w:rPr>
        <w:t xml:space="preserve">      </w:t>
      </w:r>
      <w:r>
        <w:rPr>
          <w:rFonts w:ascii="Arial Narrow" w:hAnsi="Arial Narrow" w:cs="Arial"/>
          <w:noProof/>
          <w:sz w:val="26"/>
          <w:szCs w:val="20"/>
          <w:shd w:val="clear" w:color="auto" w:fill="FFFFFF"/>
          <w:lang w:eastAsia="ru-RU"/>
        </w:rPr>
        <w:drawing>
          <wp:inline distT="0" distB="0" distL="0" distR="0" wp14:anchorId="38AE86C0" wp14:editId="1A743A09">
            <wp:extent cx="2724150" cy="2028825"/>
            <wp:effectExtent l="0" t="0" r="0" b="9525"/>
            <wp:docPr id="12" name="Рисунок 12" descr="C:\Users\komp\Desktop\Новая папка\IMG_20210420_092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mp\Desktop\Новая папка\IMG_20210420_0929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73" cy="203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B14" w:rsidRPr="00D52B14" w:rsidRDefault="00D52B14" w:rsidP="00D52B14">
      <w:pPr>
        <w:tabs>
          <w:tab w:val="left" w:pos="3285"/>
        </w:tabs>
      </w:pPr>
      <w:r>
        <w:lastRenderedPageBreak/>
        <w:tab/>
      </w:r>
    </w:p>
    <w:p w:rsidR="00C30550" w:rsidRDefault="00660F4B" w:rsidP="00D52B14">
      <w:pPr>
        <w:pStyle w:val="a5"/>
        <w:ind w:left="0"/>
        <w:jc w:val="center"/>
        <w:rPr>
          <w:rFonts w:ascii="Arial Narrow" w:hAnsi="Arial Narrow" w:cs="Arial"/>
          <w:sz w:val="26"/>
          <w:szCs w:val="20"/>
          <w:shd w:val="clear" w:color="auto" w:fill="FFFFFF"/>
        </w:rPr>
      </w:pPr>
      <w:r>
        <w:rPr>
          <w:rFonts w:ascii="Arial Narrow" w:hAnsi="Arial Narrow" w:cs="Arial"/>
          <w:noProof/>
          <w:sz w:val="26"/>
          <w:szCs w:val="20"/>
          <w:shd w:val="clear" w:color="auto" w:fill="FFFFFF"/>
          <w:lang w:eastAsia="ru-RU"/>
        </w:rPr>
        <w:drawing>
          <wp:inline distT="0" distB="0" distL="0" distR="0" wp14:anchorId="3120C255" wp14:editId="50CC0301">
            <wp:extent cx="4991100" cy="3209925"/>
            <wp:effectExtent l="0" t="0" r="0" b="9525"/>
            <wp:docPr id="8" name="Рисунок 8" descr="C:\Users\komp\Desktop\Новая папка\IMG_20210420_093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omp\Desktop\Новая папка\IMG_20210420_0932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624" cy="3212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B14" w:rsidRPr="00C30550" w:rsidRDefault="00D52B14" w:rsidP="00D52B14">
      <w:pPr>
        <w:pStyle w:val="a5"/>
        <w:ind w:left="0"/>
        <w:jc w:val="center"/>
        <w:rPr>
          <w:rFonts w:ascii="Arial Narrow" w:hAnsi="Arial Narrow" w:cs="Arial"/>
          <w:sz w:val="26"/>
          <w:szCs w:val="20"/>
          <w:shd w:val="clear" w:color="auto" w:fill="FFFFFF"/>
        </w:rPr>
      </w:pPr>
    </w:p>
    <w:p w:rsidR="00D52B14" w:rsidRPr="00D52B14" w:rsidRDefault="00C30550" w:rsidP="00D52B14">
      <w:pPr>
        <w:pStyle w:val="a5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0"/>
        </w:tabs>
        <w:ind w:left="0" w:firstLine="0"/>
        <w:rPr>
          <w:rFonts w:ascii="Arial Narrow" w:hAnsi="Arial Narrow" w:cs="Arial"/>
          <w:sz w:val="26"/>
          <w:szCs w:val="20"/>
          <w:shd w:val="clear" w:color="auto" w:fill="FFFFFF"/>
        </w:rPr>
      </w:pPr>
      <w:r w:rsidRPr="00C30550">
        <w:rPr>
          <w:rFonts w:ascii="Arial Narrow" w:hAnsi="Arial Narrow" w:cs="Arial"/>
          <w:sz w:val="26"/>
          <w:shd w:val="clear" w:color="auto" w:fill="F8F9FA"/>
        </w:rPr>
        <w:t>Учащиеся</w:t>
      </w:r>
      <w:r w:rsidR="00846475" w:rsidRPr="00C30550">
        <w:rPr>
          <w:rFonts w:ascii="Arial Narrow" w:hAnsi="Arial Narrow" w:cs="Arial"/>
          <w:sz w:val="26"/>
          <w:shd w:val="clear" w:color="auto" w:fill="F8F9FA"/>
        </w:rPr>
        <w:t xml:space="preserve"> узнали и овладели основными фактами и тезисами, раскрывающими понятие «геноцид» советского народа со стороны нацистов в годы Великой Отечественной войны. Также были написаны Письма в будущее «Нельзя забыть» - послание самому себе и своим потомкам в форме треугольного (воен</w:t>
      </w:r>
      <w:r w:rsidR="00D52B14">
        <w:rPr>
          <w:rFonts w:ascii="Arial Narrow" w:hAnsi="Arial Narrow" w:cs="Arial"/>
          <w:sz w:val="26"/>
          <w:shd w:val="clear" w:color="auto" w:fill="F8F9FA"/>
        </w:rPr>
        <w:t>ного) письма, в котором учащиеся</w:t>
      </w:r>
      <w:r w:rsidR="00846475" w:rsidRPr="00C30550">
        <w:rPr>
          <w:rFonts w:ascii="Arial Narrow" w:hAnsi="Arial Narrow" w:cs="Arial"/>
          <w:sz w:val="26"/>
          <w:shd w:val="clear" w:color="auto" w:fill="F8F9FA"/>
        </w:rPr>
        <w:t xml:space="preserve"> выразили личное восприятие и свои позиции о преступлениях нацистов в отношении мирного советского насе</w:t>
      </w:r>
      <w:r w:rsidRPr="00C30550">
        <w:rPr>
          <w:rFonts w:ascii="Arial Narrow" w:hAnsi="Arial Narrow" w:cs="Arial"/>
          <w:sz w:val="26"/>
          <w:shd w:val="clear" w:color="auto" w:fill="F8F9FA"/>
        </w:rPr>
        <w:t>ления.</w:t>
      </w:r>
      <w:r w:rsidR="00660F4B" w:rsidRPr="00660F4B">
        <w:rPr>
          <w:rFonts w:ascii="Arial Narrow" w:hAnsi="Arial Narrow" w:cs="Arial"/>
          <w:noProof/>
          <w:sz w:val="26"/>
          <w:szCs w:val="20"/>
          <w:shd w:val="clear" w:color="auto" w:fill="FFFFFF"/>
          <w:lang w:eastAsia="ru-RU"/>
        </w:rPr>
        <w:t xml:space="preserve"> </w:t>
      </w:r>
      <w:r w:rsidR="00660F4B">
        <w:rPr>
          <w:rFonts w:ascii="Arial Narrow" w:hAnsi="Arial Narrow" w:cs="Arial"/>
          <w:noProof/>
          <w:sz w:val="26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1084580</wp:posOffset>
            </wp:positionV>
            <wp:extent cx="3305175" cy="2301240"/>
            <wp:effectExtent l="0" t="0" r="9525" b="3810"/>
            <wp:wrapTight wrapText="bothSides">
              <wp:wrapPolygon edited="0">
                <wp:start x="0" y="0"/>
                <wp:lineTo x="0" y="21457"/>
                <wp:lineTo x="21538" y="21457"/>
                <wp:lineTo x="21538" y="0"/>
                <wp:lineTo x="0" y="0"/>
              </wp:wrapPolygon>
            </wp:wrapTight>
            <wp:docPr id="7" name="Рисунок 7" descr="C:\Users\komp\Desktop\Новая папка\IMG_20210420_093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omp\Desktop\Новая папка\IMG_20210420_0934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550">
        <w:rPr>
          <w:rFonts w:ascii="Arial Narrow" w:hAnsi="Arial Narrow" w:cs="Arial"/>
          <w:sz w:val="26"/>
          <w:shd w:val="clear" w:color="auto" w:fill="F8F9FA"/>
        </w:rPr>
        <w:t xml:space="preserve"> </w:t>
      </w:r>
    </w:p>
    <w:p w:rsidR="00846475" w:rsidRPr="0055152E" w:rsidRDefault="00846475" w:rsidP="00D52B14">
      <w:pPr>
        <w:pStyle w:val="a5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0"/>
        </w:tabs>
        <w:ind w:left="0" w:firstLine="0"/>
        <w:rPr>
          <w:rFonts w:ascii="Arial Narrow" w:hAnsi="Arial Narrow" w:cs="Arial"/>
          <w:sz w:val="26"/>
          <w:szCs w:val="20"/>
          <w:shd w:val="clear" w:color="auto" w:fill="FFFFFF"/>
        </w:rPr>
      </w:pPr>
      <w:r w:rsidRPr="00C30550">
        <w:rPr>
          <w:rFonts w:ascii="Arial Narrow" w:hAnsi="Arial Narrow" w:cs="Arial"/>
          <w:sz w:val="26"/>
          <w:shd w:val="clear" w:color="auto" w:fill="F8F9FA"/>
        </w:rPr>
        <w:t>Мы должны показать через эту призму исторической памяти, что действия Красной Армии и единение советского народа в достижении Победы спасли наше государство и его граждан от полного уничтожения.</w:t>
      </w:r>
    </w:p>
    <w:p w:rsidR="0055152E" w:rsidRDefault="0055152E" w:rsidP="00D52B14">
      <w:pPr>
        <w:pStyle w:val="a5"/>
        <w:shd w:val="clear" w:color="auto" w:fill="FFFFFF" w:themeFill="background1"/>
        <w:ind w:left="0"/>
        <w:rPr>
          <w:rFonts w:ascii="Arial Narrow" w:hAnsi="Arial Narrow" w:cs="Arial"/>
          <w:sz w:val="26"/>
          <w:shd w:val="clear" w:color="auto" w:fill="F8F9FA"/>
        </w:rPr>
      </w:pPr>
    </w:p>
    <w:p w:rsidR="0055152E" w:rsidRDefault="00660F4B" w:rsidP="0055152E">
      <w:pPr>
        <w:pStyle w:val="a5"/>
        <w:ind w:left="0"/>
        <w:rPr>
          <w:rFonts w:ascii="Arial Narrow" w:hAnsi="Arial Narrow" w:cs="Arial"/>
          <w:noProof/>
          <w:sz w:val="26"/>
          <w:szCs w:val="20"/>
          <w:shd w:val="clear" w:color="auto" w:fill="FFFFFF"/>
          <w:lang w:eastAsia="ru-RU"/>
        </w:rPr>
      </w:pPr>
      <w:r>
        <w:rPr>
          <w:rFonts w:ascii="Arial Narrow" w:hAnsi="Arial Narrow" w:cs="Arial"/>
          <w:noProof/>
          <w:sz w:val="26"/>
          <w:szCs w:val="20"/>
          <w:shd w:val="clear" w:color="auto" w:fill="FFFFFF"/>
          <w:lang w:eastAsia="ru-RU"/>
        </w:rPr>
        <w:t xml:space="preserve">      </w:t>
      </w:r>
    </w:p>
    <w:p w:rsidR="00660F4B" w:rsidRDefault="00660F4B" w:rsidP="0055152E">
      <w:pPr>
        <w:pStyle w:val="a5"/>
        <w:ind w:left="0"/>
        <w:rPr>
          <w:rFonts w:ascii="Arial Narrow" w:hAnsi="Arial Narrow" w:cs="Arial"/>
          <w:noProof/>
          <w:sz w:val="26"/>
          <w:szCs w:val="20"/>
          <w:shd w:val="clear" w:color="auto" w:fill="FFFFFF"/>
          <w:lang w:eastAsia="ru-RU"/>
        </w:rPr>
      </w:pPr>
    </w:p>
    <w:p w:rsidR="00D52B14" w:rsidRDefault="00D52B14" w:rsidP="0055152E">
      <w:pPr>
        <w:pStyle w:val="a5"/>
        <w:ind w:left="0"/>
        <w:rPr>
          <w:rFonts w:ascii="Arial Narrow" w:hAnsi="Arial Narrow" w:cs="Arial"/>
          <w:sz w:val="26"/>
          <w:szCs w:val="20"/>
          <w:shd w:val="clear" w:color="auto" w:fill="FFFFFF"/>
        </w:rPr>
      </w:pPr>
    </w:p>
    <w:p w:rsidR="00D52B14" w:rsidRPr="00D52B14" w:rsidRDefault="00D52B14" w:rsidP="00D52B14"/>
    <w:p w:rsidR="00D52B14" w:rsidRDefault="00D52B14" w:rsidP="00D52B14"/>
    <w:p w:rsidR="00660F4B" w:rsidRPr="00D52B14" w:rsidRDefault="00D52B14" w:rsidP="00D52B14">
      <w:pPr>
        <w:tabs>
          <w:tab w:val="left" w:pos="3180"/>
        </w:tabs>
        <w:jc w:val="center"/>
        <w:rPr>
          <w:rFonts w:ascii="Arial Narrow" w:hAnsi="Arial Narrow"/>
          <w:sz w:val="28"/>
          <w:szCs w:val="28"/>
        </w:rPr>
      </w:pPr>
      <w:r w:rsidRPr="00D52B14">
        <w:rPr>
          <w:rFonts w:ascii="Arial Narrow" w:hAnsi="Arial Narrow"/>
          <w:sz w:val="28"/>
          <w:szCs w:val="28"/>
        </w:rPr>
        <w:t>Зам/директора по УВР ______________ /Магомедова С.А./</w:t>
      </w:r>
    </w:p>
    <w:sectPr w:rsidR="00660F4B" w:rsidRPr="00D52B14" w:rsidSect="008464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86" type="#_x0000_t75" alt="Описание: 📌" style="width:12pt;height:12pt;visibility:visible;mso-wrap-style:square" o:bullet="t">
        <v:imagedata r:id="rId1" o:title="📌"/>
      </v:shape>
    </w:pict>
  </w:numPicBullet>
  <w:abstractNum w:abstractNumId="0">
    <w:nsid w:val="09EB3513"/>
    <w:multiLevelType w:val="hybridMultilevel"/>
    <w:tmpl w:val="A6BE5DB0"/>
    <w:lvl w:ilvl="0" w:tplc="AFC82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E8D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2A77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66F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545D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20D8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94A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3215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723A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5E"/>
    <w:rsid w:val="0055152E"/>
    <w:rsid w:val="00660F4B"/>
    <w:rsid w:val="00686A9C"/>
    <w:rsid w:val="00846475"/>
    <w:rsid w:val="00C30550"/>
    <w:rsid w:val="00D52B14"/>
    <w:rsid w:val="00D7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4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64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4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6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2021-04-20T10:27:00Z</dcterms:created>
  <dcterms:modified xsi:type="dcterms:W3CDTF">2021-04-20T11:19:00Z</dcterms:modified>
</cp:coreProperties>
</file>