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C1" w:rsidRPr="00F87EC1" w:rsidRDefault="00475544" w:rsidP="00F87EC1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F87EC1">
        <w:rPr>
          <w:rFonts w:ascii="Monotype Corsiva" w:hAnsi="Monotype Corsiva"/>
          <w:b/>
          <w:sz w:val="40"/>
          <w:szCs w:val="40"/>
        </w:rPr>
        <w:t>Отчет</w:t>
      </w:r>
    </w:p>
    <w:p w:rsidR="00F87EC1" w:rsidRPr="00F87EC1" w:rsidRDefault="00F87EC1" w:rsidP="00F87EC1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F87EC1">
        <w:rPr>
          <w:rFonts w:ascii="Monotype Corsiva" w:hAnsi="Monotype Corsiva"/>
          <w:b/>
          <w:sz w:val="40"/>
          <w:szCs w:val="40"/>
        </w:rPr>
        <w:t>МКОУ «Нижне-</w:t>
      </w:r>
      <w:proofErr w:type="spellStart"/>
      <w:r w:rsidRPr="00F87EC1">
        <w:rPr>
          <w:rFonts w:ascii="Monotype Corsiva" w:hAnsi="Monotype Corsiva"/>
          <w:b/>
          <w:sz w:val="40"/>
          <w:szCs w:val="40"/>
        </w:rPr>
        <w:t>Убекинская</w:t>
      </w:r>
      <w:proofErr w:type="spellEnd"/>
      <w:r w:rsidRPr="00F87EC1">
        <w:rPr>
          <w:rFonts w:ascii="Monotype Corsiva" w:hAnsi="Monotype Corsiva"/>
          <w:b/>
          <w:sz w:val="40"/>
          <w:szCs w:val="40"/>
        </w:rPr>
        <w:t xml:space="preserve"> ООШ»</w:t>
      </w:r>
    </w:p>
    <w:p w:rsidR="00F87EC1" w:rsidRPr="00F87EC1" w:rsidRDefault="00475544" w:rsidP="00F87EC1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F87EC1">
        <w:rPr>
          <w:rFonts w:ascii="Monotype Corsiva" w:hAnsi="Monotype Corsiva"/>
          <w:b/>
          <w:sz w:val="40"/>
          <w:szCs w:val="40"/>
        </w:rPr>
        <w:t>о проекте «Онлай</w:t>
      </w:r>
      <w:r w:rsidR="00F87EC1" w:rsidRPr="00F87EC1">
        <w:rPr>
          <w:rFonts w:ascii="Monotype Corsiva" w:hAnsi="Monotype Corsiva"/>
          <w:b/>
          <w:sz w:val="40"/>
          <w:szCs w:val="40"/>
        </w:rPr>
        <w:t>н уроки финансовой грамотности»</w:t>
      </w:r>
    </w:p>
    <w:p w:rsidR="00F87EC1" w:rsidRPr="00F87EC1" w:rsidRDefault="00F87EC1" w:rsidP="00F87EC1">
      <w:pPr>
        <w:pStyle w:val="a3"/>
        <w:rPr>
          <w:sz w:val="26"/>
        </w:rPr>
      </w:pPr>
    </w:p>
    <w:p w:rsidR="00F87EC1" w:rsidRPr="00F87EC1" w:rsidRDefault="00F87EC1" w:rsidP="00F87EC1">
      <w:pPr>
        <w:pStyle w:val="a3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В сентябре</w:t>
      </w:r>
      <w:r w:rsidR="00475544" w:rsidRPr="00F87EC1">
        <w:rPr>
          <w:rFonts w:ascii="Arial Narrow" w:hAnsi="Arial Narrow"/>
          <w:sz w:val="26"/>
        </w:rPr>
        <w:t xml:space="preserve"> 201</w:t>
      </w:r>
      <w:r w:rsidRPr="00F87EC1">
        <w:rPr>
          <w:rFonts w:ascii="Arial Narrow" w:hAnsi="Arial Narrow"/>
          <w:sz w:val="26"/>
        </w:rPr>
        <w:t>8 года  в МКОУ "Нижне-</w:t>
      </w:r>
      <w:proofErr w:type="spellStart"/>
      <w:r w:rsidRPr="00F87EC1">
        <w:rPr>
          <w:rFonts w:ascii="Arial Narrow" w:hAnsi="Arial Narrow"/>
          <w:sz w:val="26"/>
        </w:rPr>
        <w:t>Убекинская</w:t>
      </w:r>
      <w:proofErr w:type="spellEnd"/>
      <w:r w:rsidRPr="00F87EC1">
        <w:rPr>
          <w:rFonts w:ascii="Arial Narrow" w:hAnsi="Arial Narrow"/>
          <w:sz w:val="26"/>
        </w:rPr>
        <w:t xml:space="preserve"> О</w:t>
      </w:r>
      <w:r w:rsidR="00475544" w:rsidRPr="00F87EC1">
        <w:rPr>
          <w:rFonts w:ascii="Arial Narrow" w:hAnsi="Arial Narrow"/>
          <w:sz w:val="26"/>
        </w:rPr>
        <w:t>ОШ" стартовал  проект «Онлайн уроки финансовой грамотности».  </w:t>
      </w:r>
    </w:p>
    <w:p w:rsidR="00F87EC1" w:rsidRDefault="00F87EC1" w:rsidP="00F87EC1">
      <w:pPr>
        <w:pStyle w:val="a3"/>
        <w:ind w:firstLine="708"/>
        <w:rPr>
          <w:rFonts w:ascii="Arial Narrow" w:hAnsi="Arial Narrow"/>
          <w:sz w:val="26"/>
        </w:rPr>
      </w:pPr>
      <w:r w:rsidRPr="00F87EC1">
        <w:rPr>
          <w:rFonts w:ascii="Arial Narrow" w:hAnsi="Arial Narrow"/>
          <w:sz w:val="26"/>
        </w:rPr>
        <w:t>Финансовая грамотность является одним из главных условий повышения уровня жизни, как граждан, так и всей страны. Проблема безграмотности влияет  на то, что уровень пользования населением различными услугами остается очень низким. Недостаточная образованность может стать причиной  принятия неправильных финансовых решений, случайное вовлечение в мошеннические меры по повышению знаний.</w:t>
      </w:r>
      <w:r w:rsidR="00475544" w:rsidRPr="00F87EC1">
        <w:rPr>
          <w:rFonts w:ascii="Arial Narrow" w:hAnsi="Arial Narrow"/>
          <w:sz w:val="26"/>
        </w:rPr>
        <w:br/>
      </w:r>
    </w:p>
    <w:p w:rsidR="00F87EC1" w:rsidRDefault="00475544" w:rsidP="00F87EC1">
      <w:pPr>
        <w:pStyle w:val="a3"/>
        <w:ind w:firstLine="708"/>
        <w:rPr>
          <w:rFonts w:ascii="Arial Narrow" w:hAnsi="Arial Narrow"/>
          <w:sz w:val="26"/>
        </w:rPr>
      </w:pPr>
      <w:r w:rsidRPr="00F87EC1">
        <w:rPr>
          <w:rFonts w:ascii="Arial Narrow" w:hAnsi="Arial Narrow"/>
          <w:sz w:val="26"/>
        </w:rPr>
        <w:t>Уроки финансовой грамотности включены в календарь</w:t>
      </w:r>
      <w:r w:rsidR="00F87EC1" w:rsidRPr="00F87EC1">
        <w:rPr>
          <w:rFonts w:ascii="Arial Narrow" w:hAnsi="Arial Narrow"/>
          <w:sz w:val="26"/>
        </w:rPr>
        <w:t xml:space="preserve"> образовательных событий на 2018-2019</w:t>
      </w:r>
      <w:r w:rsidRPr="00F87EC1">
        <w:rPr>
          <w:rFonts w:ascii="Arial Narrow" w:hAnsi="Arial Narrow"/>
          <w:sz w:val="26"/>
        </w:rPr>
        <w:t xml:space="preserve"> учебн</w:t>
      </w:r>
      <w:r w:rsidRPr="00F87EC1">
        <w:rPr>
          <w:rFonts w:ascii="Arial Narrow" w:hAnsi="Arial Narrow"/>
          <w:sz w:val="26"/>
        </w:rPr>
        <w:t>ый год и проходят в рамках стратегического Соглашения о взаимном сотрудничестве Банка России и Министерства образования и науки Российской Федерации.</w:t>
      </w:r>
      <w:r w:rsidRPr="00F87EC1">
        <w:rPr>
          <w:rFonts w:ascii="Arial Narrow" w:hAnsi="Arial Narrow"/>
          <w:sz w:val="26"/>
        </w:rPr>
        <w:br/>
      </w:r>
    </w:p>
    <w:p w:rsidR="00F87EC1" w:rsidRPr="00F87EC1" w:rsidRDefault="00F87EC1" w:rsidP="00F87EC1">
      <w:pPr>
        <w:pStyle w:val="a3"/>
        <w:numPr>
          <w:ilvl w:val="0"/>
          <w:numId w:val="2"/>
        </w:numPr>
        <w:rPr>
          <w:rFonts w:ascii="Arial Narrow" w:hAnsi="Arial Narrow"/>
          <w:sz w:val="26"/>
        </w:rPr>
      </w:pPr>
      <w:r w:rsidRPr="00F87EC1">
        <w:rPr>
          <w:rFonts w:ascii="Arial Narrow" w:hAnsi="Arial Narrow"/>
          <w:sz w:val="26"/>
        </w:rPr>
        <w:t xml:space="preserve">В сентябре мы провели урок «Азы финансовой грамотности» и деловую игру </w:t>
      </w:r>
      <w:r w:rsidRPr="00F87EC1">
        <w:rPr>
          <w:rFonts w:ascii="Arial Narrow" w:hAnsi="Arial Narrow"/>
          <w:bCs/>
          <w:sz w:val="26"/>
        </w:rPr>
        <w:t xml:space="preserve">«Семейный бюджет» </w:t>
      </w:r>
      <w:r w:rsidRPr="00F87EC1">
        <w:rPr>
          <w:rFonts w:ascii="Arial Narrow" w:hAnsi="Arial Narrow"/>
          <w:sz w:val="26"/>
        </w:rPr>
        <w:t xml:space="preserve">в 9 классе, но не смогли провести онлайн-урок </w:t>
      </w:r>
      <w:proofErr w:type="gramStart"/>
      <w:r w:rsidRPr="00F87EC1">
        <w:rPr>
          <w:rFonts w:ascii="Arial Narrow" w:hAnsi="Arial Narrow"/>
          <w:sz w:val="26"/>
        </w:rPr>
        <w:t>из-за</w:t>
      </w:r>
      <w:proofErr w:type="gramEnd"/>
      <w:r w:rsidRPr="00F87EC1">
        <w:rPr>
          <w:rFonts w:ascii="Arial Narrow" w:hAnsi="Arial Narrow"/>
          <w:sz w:val="26"/>
        </w:rPr>
        <w:t xml:space="preserve"> плохой интернет-связи. </w:t>
      </w:r>
    </w:p>
    <w:p w:rsidR="00F87EC1" w:rsidRPr="00F87EC1" w:rsidRDefault="00F87EC1" w:rsidP="00F87EC1">
      <w:pPr>
        <w:pStyle w:val="a3"/>
        <w:numPr>
          <w:ilvl w:val="0"/>
          <w:numId w:val="2"/>
        </w:numPr>
        <w:rPr>
          <w:rFonts w:ascii="Arial Narrow" w:hAnsi="Arial Narrow"/>
          <w:sz w:val="26"/>
        </w:rPr>
      </w:pPr>
      <w:r w:rsidRPr="00F87EC1">
        <w:rPr>
          <w:rFonts w:ascii="Arial Narrow" w:hAnsi="Arial Narrow"/>
          <w:sz w:val="26"/>
        </w:rPr>
        <w:t>12.12.2018 года мы приняли участие в онлайн-уроке финансовой грамотности:</w:t>
      </w:r>
      <w:r w:rsidRPr="00F87EC1">
        <w:rPr>
          <w:rFonts w:ascii="Arial Narrow" w:hAnsi="Arial Narrow"/>
          <w:sz w:val="26"/>
        </w:rPr>
        <w:br/>
        <w:t>С деньгами на «Ты» или зачем быть финансово грамотным?».</w:t>
      </w:r>
    </w:p>
    <w:p w:rsidR="00F87EC1" w:rsidRPr="00F87EC1" w:rsidRDefault="00F87EC1" w:rsidP="00F87EC1">
      <w:pPr>
        <w:pStyle w:val="a3"/>
        <w:rPr>
          <w:rFonts w:ascii="Arial Narrow" w:hAnsi="Arial Narrow"/>
          <w:sz w:val="26"/>
        </w:rPr>
      </w:pPr>
    </w:p>
    <w:p w:rsidR="00F87EC1" w:rsidRPr="00F87EC1" w:rsidRDefault="00475544" w:rsidP="00F87EC1">
      <w:pPr>
        <w:pStyle w:val="a3"/>
        <w:rPr>
          <w:rFonts w:ascii="Arial Narrow" w:hAnsi="Arial Narrow"/>
          <w:sz w:val="26"/>
        </w:rPr>
      </w:pPr>
      <w:r w:rsidRPr="00F87EC1">
        <w:rPr>
          <w:rFonts w:ascii="Arial Narrow" w:hAnsi="Arial Narrow"/>
          <w:sz w:val="26"/>
        </w:rPr>
        <w:t xml:space="preserve">Эксперты, привлеченные Банком России к участию в Проекте, в режиме реального времени рассказали  о личном </w:t>
      </w:r>
      <w:r w:rsidRPr="00F87EC1">
        <w:rPr>
          <w:rFonts w:ascii="Arial Narrow" w:hAnsi="Arial Narrow"/>
          <w:sz w:val="26"/>
        </w:rPr>
        <w:t>финансовом планировании, инвестировании и страховании, о взаимодействии с налоговыми органами и пенсионной системе, об особенностях кредитования и банковских вкладах. Особое внимание уделяется правилам безопасности на финансовом рынке и защите прав потреби</w:t>
      </w:r>
      <w:r w:rsidRPr="00F87EC1">
        <w:rPr>
          <w:rFonts w:ascii="Arial Narrow" w:hAnsi="Arial Narrow"/>
          <w:sz w:val="26"/>
        </w:rPr>
        <w:t>телей финансовых услуг.</w:t>
      </w:r>
    </w:p>
    <w:p w:rsidR="00F87EC1" w:rsidRPr="00F87EC1" w:rsidRDefault="00475544" w:rsidP="00F87EC1">
      <w:pPr>
        <w:pStyle w:val="a3"/>
        <w:rPr>
          <w:rFonts w:ascii="Arial Narrow" w:hAnsi="Arial Narrow"/>
          <w:sz w:val="26"/>
        </w:rPr>
      </w:pPr>
      <w:r w:rsidRPr="00F87EC1">
        <w:rPr>
          <w:rFonts w:ascii="Arial Narrow" w:hAnsi="Arial Narrow"/>
          <w:sz w:val="26"/>
        </w:rPr>
        <w:br/>
      </w:r>
      <w:r w:rsidR="00F87EC1" w:rsidRPr="00F87EC1">
        <w:rPr>
          <w:rFonts w:ascii="Arial Narrow" w:hAnsi="Arial Narrow"/>
          <w:sz w:val="26"/>
        </w:rPr>
        <w:t xml:space="preserve"> Обучающиеся с огромным интересом слушали ведущего онлайн - урока финансовой грамотности, задавали много вопросов, многое поняли. </w:t>
      </w:r>
    </w:p>
    <w:p w:rsidR="00F87EC1" w:rsidRPr="00F87EC1" w:rsidRDefault="00F87EC1" w:rsidP="00F87EC1">
      <w:pPr>
        <w:pStyle w:val="a3"/>
        <w:rPr>
          <w:rFonts w:ascii="Arial Narrow" w:hAnsi="Arial Narrow"/>
          <w:sz w:val="26"/>
        </w:rPr>
      </w:pPr>
    </w:p>
    <w:p w:rsidR="00475544" w:rsidRDefault="00F87EC1" w:rsidP="00F87EC1">
      <w:pPr>
        <w:pStyle w:val="a3"/>
        <w:rPr>
          <w:rFonts w:ascii="Arial Narrow" w:hAnsi="Arial Narrow"/>
          <w:bCs/>
          <w:sz w:val="26"/>
        </w:rPr>
      </w:pPr>
      <w:r w:rsidRPr="00F87EC1">
        <w:rPr>
          <w:rFonts w:ascii="Arial Narrow" w:hAnsi="Arial Narrow"/>
          <w:bCs/>
          <w:sz w:val="26"/>
        </w:rPr>
        <w:t xml:space="preserve">Мероприятия, направленные на повышение финансовой грамотности – дело важное и нужное, ведь важно начинать прививать самые азы финансовой грамотности именно среди подростков, молодежи. Чтобы несколько лет спустя, вступая в самостоятельную жизнь, они смогли бы пользоваться финансовыми инструментами для улучшения собственного достатка. </w:t>
      </w:r>
    </w:p>
    <w:p w:rsidR="00475544" w:rsidRPr="00475544" w:rsidRDefault="00475544" w:rsidP="00475544"/>
    <w:p w:rsidR="00475544" w:rsidRDefault="00475544" w:rsidP="00475544"/>
    <w:p w:rsidR="00B678CB" w:rsidRPr="00475544" w:rsidRDefault="00475544" w:rsidP="00475544">
      <w:pPr>
        <w:ind w:firstLine="708"/>
        <w:rPr>
          <w:rFonts w:ascii="Arial Narrow" w:hAnsi="Arial Narrow"/>
          <w:sz w:val="28"/>
          <w:szCs w:val="28"/>
        </w:rPr>
      </w:pPr>
      <w:r w:rsidRPr="00475544">
        <w:rPr>
          <w:rFonts w:ascii="Arial Narrow" w:hAnsi="Arial Narrow"/>
          <w:b/>
          <w:sz w:val="28"/>
          <w:szCs w:val="28"/>
        </w:rPr>
        <w:t>Зам/директора по УВР</w:t>
      </w:r>
      <w:r w:rsidRPr="00475544">
        <w:rPr>
          <w:rFonts w:ascii="Arial Narrow" w:hAnsi="Arial Narrow"/>
          <w:sz w:val="28"/>
          <w:szCs w:val="28"/>
        </w:rPr>
        <w:t xml:space="preserve"> ___________ /</w:t>
      </w:r>
      <w:r>
        <w:rPr>
          <w:rFonts w:ascii="Arial Narrow" w:hAnsi="Arial Narrow"/>
          <w:sz w:val="28"/>
          <w:szCs w:val="28"/>
        </w:rPr>
        <w:t xml:space="preserve"> </w:t>
      </w:r>
      <w:r w:rsidRPr="00475544">
        <w:rPr>
          <w:rFonts w:ascii="Arial Narrow" w:hAnsi="Arial Narrow"/>
          <w:sz w:val="28"/>
          <w:szCs w:val="28"/>
        </w:rPr>
        <w:t>Рашидова</w:t>
      </w:r>
      <w:r>
        <w:rPr>
          <w:rFonts w:ascii="Arial Narrow" w:hAnsi="Arial Narrow"/>
          <w:sz w:val="28"/>
          <w:szCs w:val="28"/>
        </w:rPr>
        <w:t xml:space="preserve"> </w:t>
      </w:r>
      <w:bookmarkStart w:id="0" w:name="_GoBack"/>
      <w:bookmarkEnd w:id="0"/>
      <w:r w:rsidRPr="00475544">
        <w:rPr>
          <w:rFonts w:ascii="Arial Narrow" w:hAnsi="Arial Narrow"/>
          <w:sz w:val="28"/>
          <w:szCs w:val="28"/>
        </w:rPr>
        <w:t>/</w:t>
      </w:r>
    </w:p>
    <w:p w:rsidR="00F87EC1" w:rsidRPr="00F87EC1" w:rsidRDefault="00F87EC1" w:rsidP="00F87EC1">
      <w:pPr>
        <w:pStyle w:val="a3"/>
        <w:rPr>
          <w:rFonts w:ascii="Arial Narrow" w:hAnsi="Arial Narrow"/>
          <w:bCs/>
          <w:sz w:val="26"/>
        </w:rPr>
      </w:pPr>
      <w:r>
        <w:rPr>
          <w:rFonts w:ascii="Arial Narrow" w:hAnsi="Arial Narrow"/>
          <w:bCs/>
          <w:noProof/>
          <w:sz w:val="26"/>
          <w:lang w:eastAsia="ru-RU"/>
        </w:rPr>
        <w:lastRenderedPageBreak/>
        <w:drawing>
          <wp:inline distT="0" distB="0" distL="0" distR="0">
            <wp:extent cx="5940425" cy="8246143"/>
            <wp:effectExtent l="0" t="0" r="3175" b="2540"/>
            <wp:docPr id="2" name="Рисунок 2" descr="G:\IMG_201812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201812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EC1" w:rsidRPr="00F8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40F89"/>
    <w:multiLevelType w:val="hybridMultilevel"/>
    <w:tmpl w:val="62889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D4844"/>
    <w:multiLevelType w:val="hybridMultilevel"/>
    <w:tmpl w:val="40848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4D"/>
    <w:rsid w:val="00216EF4"/>
    <w:rsid w:val="003B244D"/>
    <w:rsid w:val="00475544"/>
    <w:rsid w:val="00B678CB"/>
    <w:rsid w:val="00F8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E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E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cp:lastPrinted>2018-12-19T10:50:00Z</cp:lastPrinted>
  <dcterms:created xsi:type="dcterms:W3CDTF">2018-12-19T10:45:00Z</dcterms:created>
  <dcterms:modified xsi:type="dcterms:W3CDTF">2018-12-19T11:03:00Z</dcterms:modified>
</cp:coreProperties>
</file>