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37" w:rsidRDefault="00FA4737" w:rsidP="00FA473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728CC" w:rsidRDefault="001728CC" w:rsidP="00FA473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728CC" w:rsidRPr="00FA4737" w:rsidRDefault="001728CC" w:rsidP="00FA473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bookmarkStart w:id="0" w:name="_GoBack"/>
      <w:bookmarkEnd w:id="0"/>
    </w:p>
    <w:p w:rsidR="00FA4737" w:rsidRPr="00FA4737" w:rsidRDefault="001728CC" w:rsidP="00FA473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1728CC"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 wp14:anchorId="127562B3" wp14:editId="3C5830C3">
            <wp:simplePos x="0" y="0"/>
            <wp:positionH relativeFrom="column">
              <wp:posOffset>2591435</wp:posOffset>
            </wp:positionH>
            <wp:positionV relativeFrom="paragraph">
              <wp:posOffset>41275</wp:posOffset>
            </wp:positionV>
            <wp:extent cx="1062990" cy="923925"/>
            <wp:effectExtent l="0" t="0" r="3810" b="9525"/>
            <wp:wrapTopAndBottom/>
            <wp:docPr id="1" name="Рисунок 72" descr="Описание: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737" w:rsidRPr="00FA4737" w:rsidRDefault="00FA4737" w:rsidP="00FA47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3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МИНИСТЕРСТВО ОБРАЗОВАНИЯ И НАУКИ РЕСПУБЛИКИ ДАГЕСТАН</w:t>
      </w:r>
    </w:p>
    <w:p w:rsidR="00FA4737" w:rsidRPr="00FA4737" w:rsidRDefault="00FA4737" w:rsidP="00FA473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A4737">
        <w:rPr>
          <w:rFonts w:ascii="Times New Roman" w:eastAsia="Times New Roman" w:hAnsi="Times New Roman" w:cs="Times New Roman"/>
          <w:b/>
          <w:lang w:eastAsia="ru-RU"/>
        </w:rPr>
        <w:t>МУНИЦИПАЛЬНОЕ КАЗЕННОЕ</w:t>
      </w:r>
    </w:p>
    <w:p w:rsidR="00FA4737" w:rsidRPr="00FA4737" w:rsidRDefault="00FA4737" w:rsidP="00FA473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FA4737">
        <w:rPr>
          <w:rFonts w:ascii="Times New Roman" w:eastAsia="Times New Roman" w:hAnsi="Times New Roman" w:cs="Times New Roman"/>
          <w:b/>
          <w:lang w:eastAsia="ru-RU"/>
        </w:rPr>
        <w:t>ОБЩЕОБРАЗОВАТЕЛЬНОЕ УЧРЕЖДЕНИЕ</w:t>
      </w:r>
    </w:p>
    <w:p w:rsidR="00FA4737" w:rsidRPr="00FA4737" w:rsidRDefault="00FA4737" w:rsidP="00FA473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НИЖНЕ-УБЕКИНСКАЯ ОСНОВНАЯ ОБЩЕОБРАЗОВАТЕЛЬНАЯ ШКОЛА»</w:t>
      </w:r>
    </w:p>
    <w:p w:rsidR="00FA4737" w:rsidRPr="00FA4737" w:rsidRDefault="00FA4737" w:rsidP="00FA473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«ЛЕВАШИНСКИЙ РАЙОН»</w:t>
      </w:r>
    </w:p>
    <w:p w:rsidR="00FA4737" w:rsidRPr="00FA4737" w:rsidRDefault="00FA4737" w:rsidP="00FA473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71"/>
        <w:tblW w:w="104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FA4737" w:rsidRPr="00FA4737" w:rsidTr="006323CC">
        <w:trPr>
          <w:trHeight w:val="20"/>
        </w:trPr>
        <w:tc>
          <w:tcPr>
            <w:tcW w:w="104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4737" w:rsidRPr="00FA4737" w:rsidRDefault="00FA4737" w:rsidP="00FA47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FA4737" w:rsidRPr="00FA4737" w:rsidRDefault="00FA4737" w:rsidP="00FA473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Times New Roman" w:hAnsi="Times New Roman" w:cs="Times New Roman"/>
          <w:b/>
          <w:lang w:eastAsia="ru-RU"/>
        </w:rPr>
        <w:t xml:space="preserve"> 368317, с. Нижнее-</w:t>
      </w:r>
      <w:proofErr w:type="spellStart"/>
      <w:r w:rsidRPr="00FA4737">
        <w:rPr>
          <w:rFonts w:ascii="Times New Roman" w:eastAsia="Times New Roman" w:hAnsi="Times New Roman" w:cs="Times New Roman"/>
          <w:b/>
          <w:lang w:eastAsia="ru-RU"/>
        </w:rPr>
        <w:t>Убеки</w:t>
      </w:r>
      <w:proofErr w:type="spellEnd"/>
      <w:r w:rsidRPr="00FA473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эл. почта: </w:t>
      </w:r>
      <w:r w:rsidRPr="00FA4737">
        <w:rPr>
          <w:rFonts w:ascii="Times New Roman" w:eastAsia="Times New Roman" w:hAnsi="Times New Roman" w:cs="Times New Roman"/>
          <w:b/>
          <w:lang w:val="en-US" w:eastAsia="ru-RU"/>
        </w:rPr>
        <w:t>n</w:t>
      </w:r>
      <w:r w:rsidRPr="00FA4737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FA4737">
        <w:rPr>
          <w:rFonts w:ascii="Times New Roman" w:eastAsia="Times New Roman" w:hAnsi="Times New Roman" w:cs="Times New Roman"/>
          <w:b/>
          <w:lang w:val="en-US" w:eastAsia="ru-RU"/>
        </w:rPr>
        <w:t>ubeki</w:t>
      </w:r>
      <w:proofErr w:type="spellEnd"/>
      <w:r w:rsidRPr="00FA4737">
        <w:rPr>
          <w:rFonts w:ascii="Times New Roman" w:eastAsia="Times New Roman" w:hAnsi="Times New Roman" w:cs="Times New Roman"/>
          <w:b/>
          <w:lang w:eastAsia="ru-RU"/>
        </w:rPr>
        <w:t>@yandex.ru</w:t>
      </w:r>
    </w:p>
    <w:p w:rsidR="00FA4737" w:rsidRPr="00FA4737" w:rsidRDefault="00FA4737" w:rsidP="00FA47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Приказ</w:t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4737" w:rsidRPr="00FA4737" w:rsidRDefault="00FA4737" w:rsidP="00FA4737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>«5» марта 2021г.</w:t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FA4737">
        <w:rPr>
          <w:rFonts w:ascii="Times New Roman" w:eastAsia="Times New Roman" w:hAnsi="Times New Roman" w:cs="Times New Roman"/>
          <w:b/>
          <w:szCs w:val="28"/>
          <w:lang w:eastAsia="ru-RU"/>
        </w:rPr>
        <w:tab/>
        <w:t xml:space="preserve">                                  № </w:t>
      </w:r>
      <w:r w:rsidRPr="00FA4737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13</w:t>
      </w:r>
      <w:r w:rsidRPr="00FA4737">
        <w:rPr>
          <w:rFonts w:ascii="Times New Roman" w:eastAsia="Times New Roman" w:hAnsi="Times New Roman" w:cs="Times New Roman"/>
          <w:lang w:eastAsia="ru-RU"/>
        </w:rPr>
        <w:br/>
      </w:r>
      <w:r w:rsidRPr="00FA4737">
        <w:rPr>
          <w:rFonts w:ascii="Times New Roman" w:eastAsia="Times New Roman" w:hAnsi="Times New Roman" w:cs="Times New Roman"/>
          <w:b/>
          <w:lang w:eastAsia="ru-RU"/>
        </w:rPr>
        <w:t>«</w:t>
      </w:r>
      <w:r w:rsidRPr="00FA4737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всероссийских </w:t>
      </w:r>
    </w:p>
    <w:p w:rsidR="00FA4737" w:rsidRPr="00FA4737" w:rsidRDefault="00FA4737" w:rsidP="00FA473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FA4737">
        <w:rPr>
          <w:rFonts w:ascii="Times New Roman" w:eastAsia="Times New Roman" w:hAnsi="Times New Roman" w:cs="Times New Roman"/>
          <w:b/>
          <w:bCs/>
          <w:lang w:eastAsia="ru-RU"/>
        </w:rPr>
        <w:t>проверочных работ в 2021</w:t>
      </w:r>
      <w:r w:rsidRPr="00FA4737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FA4737">
        <w:rPr>
          <w:rFonts w:ascii="Times New Roman" w:eastAsia="Times New Roman" w:hAnsi="Times New Roman" w:cs="Times New Roman"/>
          <w:b/>
          <w:bCs/>
          <w:lang w:eastAsia="ru-RU"/>
        </w:rPr>
        <w:t>году</w:t>
      </w:r>
      <w:r w:rsidRPr="00FA4737">
        <w:rPr>
          <w:rFonts w:ascii="Times New Roman" w:eastAsia="Times New Roman" w:hAnsi="Times New Roman" w:cs="Times New Roman"/>
          <w:b/>
          <w:lang w:eastAsia="ru-RU"/>
        </w:rPr>
        <w:br/>
      </w:r>
      <w:r w:rsidRPr="00FA4737">
        <w:rPr>
          <w:rFonts w:ascii="Times New Roman" w:eastAsia="Times New Roman" w:hAnsi="Times New Roman" w:cs="Times New Roman"/>
          <w:b/>
          <w:bCs/>
          <w:lang w:eastAsia="ru-RU"/>
        </w:rPr>
        <w:t>и назначении ответственных</w:t>
      </w:r>
      <w:r w:rsidRPr="00FA473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A4737" w:rsidRPr="00FA4737" w:rsidRDefault="00FA4737" w:rsidP="00FA4737">
      <w:pPr>
        <w:spacing w:after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A4737" w:rsidRPr="00FA4737" w:rsidRDefault="00FA4737" w:rsidP="00FA4737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На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основании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статьи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28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Федерального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закона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29.12.2012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273-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ФЗ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«Об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образовании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Российской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Федерации»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приказа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от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11.02.2021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№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119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«О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проведении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Федеральной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службой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по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надзору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сфере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образования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и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науки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мониторинга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качества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подготовки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обучающихся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общеобразовательных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организаций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форме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всероссийских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проверочных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работ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в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 2021 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>году»</w:t>
      </w:r>
      <w:r w:rsidRPr="00FA4737">
        <w:rPr>
          <w:rFonts w:ascii="Calibri" w:eastAsia="Calibri" w:hAnsi="Times New Roman" w:cs="Times New Roman"/>
          <w:color w:val="000000"/>
          <w:sz w:val="24"/>
          <w:szCs w:val="24"/>
        </w:rPr>
        <w:t xml:space="preserve">, </w:t>
      </w:r>
      <w:r w:rsidRPr="00FA4737">
        <w:rPr>
          <w:rFonts w:ascii="Calibri" w:eastAsia="Calibri" w:hAnsi="Times New Roman" w:cs="Times New Roman"/>
          <w:sz w:val="24"/>
          <w:szCs w:val="24"/>
        </w:rPr>
        <w:t>во</w:t>
      </w:r>
      <w:r w:rsidRPr="00FA4737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sz w:val="24"/>
          <w:szCs w:val="24"/>
        </w:rPr>
        <w:t>исполнение</w:t>
      </w:r>
      <w:r w:rsidRPr="00FA4737">
        <w:rPr>
          <w:rFonts w:ascii="Calibri" w:eastAsia="Calibri" w:hAnsi="Times New Roman" w:cs="Times New Roman"/>
          <w:sz w:val="24"/>
          <w:szCs w:val="24"/>
        </w:rPr>
        <w:t xml:space="preserve"> </w:t>
      </w:r>
      <w:r w:rsidRPr="00FA4737">
        <w:rPr>
          <w:rFonts w:ascii="Calibri" w:eastAsia="Calibri" w:hAnsi="Times New Roman" w:cs="Times New Roman"/>
          <w:sz w:val="24"/>
          <w:szCs w:val="24"/>
        </w:rPr>
        <w:t>приказа</w:t>
      </w:r>
      <w:r w:rsidRPr="00FA4737">
        <w:rPr>
          <w:rFonts w:ascii="Calibri" w:eastAsia="Calibri" w:hAnsi="Times New Roman" w:cs="Times New Roman"/>
          <w:b/>
          <w:sz w:val="24"/>
          <w:szCs w:val="24"/>
          <w:lang w:val="en-US"/>
        </w:rPr>
        <w:t> </w:t>
      </w:r>
      <w:r w:rsidRPr="00FA47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A4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05-02-71/21 от 18 февраля 2021г.</w:t>
      </w:r>
      <w:proofErr w:type="gramEnd"/>
      <w:r w:rsidRPr="00FA4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проведении в 2021 году Всероссийских проверочных работ (ВПР-2021) в 4-8 классах общеобразовательных организаций Республики Дагестан», приказа №33 от 10.03.2021 года «О проведении ВПР в ОО </w:t>
      </w:r>
      <w:proofErr w:type="spellStart"/>
      <w:r w:rsidRPr="00FA4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Левашинского</w:t>
      </w:r>
      <w:proofErr w:type="spellEnd"/>
      <w:r w:rsidRPr="00FA4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в 2021 году»</w:t>
      </w:r>
    </w:p>
    <w:p w:rsidR="00FA4737" w:rsidRPr="00FA4737" w:rsidRDefault="00FA4737" w:rsidP="00FA4737">
      <w:pPr>
        <w:spacing w:before="120" w:after="0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Приказываю:</w:t>
      </w:r>
    </w:p>
    <w:p w:rsidR="00FA4737" w:rsidRPr="00FA4737" w:rsidRDefault="00FA4737" w:rsidP="00FA4737">
      <w:pPr>
        <w:tabs>
          <w:tab w:val="left" w:pos="-540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1. Провести Всероссийские проверочные работы (далее – ВПР) в соответствии с планом-графиком (приложение 1).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2. Назначить организаторами в аудиториях: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4 классе – Магомедову У.А.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5 классе – Магомедову Р.Ш.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6 классе –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Магомедханову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Н.Ш.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7 классе – Рашидову З.Х.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8 классе – Курбанову З.Б.</w:t>
      </w:r>
    </w:p>
    <w:p w:rsidR="00FA4737" w:rsidRPr="00FA4737" w:rsidRDefault="00FA4737" w:rsidP="00FA4737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2. В соответствии с порядком проведения ВПР провести проверочную работу в 4 классах на следующих уроках:</w:t>
      </w:r>
    </w:p>
    <w:p w:rsidR="00FA4737" w:rsidRPr="00FA4737" w:rsidRDefault="00FA4737" w:rsidP="00FA4737">
      <w:pPr>
        <w:tabs>
          <w:tab w:val="left" w:pos="1440"/>
        </w:tabs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 по русскому языку (часть 1)  - 05.04.21г на </w:t>
      </w:r>
      <w:r w:rsidRPr="00FA4737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2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FA4737" w:rsidRPr="00FA4737" w:rsidRDefault="00FA4737" w:rsidP="00FA4737">
      <w:pPr>
        <w:tabs>
          <w:tab w:val="left" w:pos="1440"/>
        </w:tabs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(часть 2)  - 07.04.21г на </w:t>
      </w:r>
      <w:r w:rsidRPr="00FA4737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2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FA4737" w:rsidRPr="00FA4737" w:rsidRDefault="00FA4737" w:rsidP="00FA4737">
      <w:pPr>
        <w:tabs>
          <w:tab w:val="left" w:pos="1440"/>
        </w:tabs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09.04.21г на 2 уроке;</w:t>
      </w:r>
    </w:p>
    <w:p w:rsidR="00FA4737" w:rsidRPr="00FA4737" w:rsidRDefault="00FA4737" w:rsidP="00FA4737">
      <w:pPr>
        <w:tabs>
          <w:tab w:val="left" w:pos="1440"/>
        </w:tabs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– по окружающему миру 12.04.21г на 2 уроке.</w:t>
      </w:r>
    </w:p>
    <w:p w:rsidR="00FA4737" w:rsidRPr="00FA4737" w:rsidRDefault="00FA4737" w:rsidP="00FA4737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3. Выделить для проведения ВПР следующие помещения: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русскому языку (19 человек) – 4/5 кабинет;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математике (19 человек) – 4/5 кабинет;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окружающему миру (19 человек) – 4/5 кабинет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4. В соответствии с порядком проведения ВПР провести проверочную работу в 5 классе на следующих уроках: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07.04.21г на 3 уроке.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09.04.21г на 3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14.04.21 на 2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–по биологии 16.04.21г на 3 уроке;</w:t>
      </w:r>
    </w:p>
    <w:p w:rsidR="00FA4737" w:rsidRPr="00FA4737" w:rsidRDefault="00FA4737" w:rsidP="00FA4737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 Выделить для проведения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ВПРв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5 </w:t>
      </w:r>
      <w:proofErr w:type="gram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классе</w:t>
      </w:r>
      <w:proofErr w:type="gram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помещения: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(18 человек) - 4/5;</w:t>
      </w:r>
    </w:p>
    <w:p w:rsidR="00FA4737" w:rsidRPr="00FA4737" w:rsidRDefault="00FA4737" w:rsidP="00FA4737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– по  математике (18 человек) - 4/5 кабинет;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(18 человек)  - 4/5 кабинет;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(18 человек) - 4/5 кабинет.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6. В соответствии с порядком проведения ВПР провести проверочную работу в 6 классе на следующих уроках: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одному из указанных предметов (география, биология, история и обществознание)  07.04.21г на 3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одному из указанных предметов (география, биология, история и обществознание)  12.04.21г на 3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08.04.21г на  3 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 10.04.21г на 3 уроке.</w:t>
      </w:r>
    </w:p>
    <w:p w:rsidR="00FA4737" w:rsidRPr="00FA4737" w:rsidRDefault="00FA4737" w:rsidP="00FA4737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7. Выделить для проведения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ВПРв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классе</w:t>
      </w:r>
      <w:proofErr w:type="gram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помещения: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(13 человек) 6/2 -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(13 человек) 6/2 -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(13 человек) 6/2 –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(13 человек) 6/2 –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(13 человек) 6/2 –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(13 человек) 6/2 – кабинет.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8. В соответствии с порядком проведения ВПР провести проверочную работу в 7 классах на следующих уроках: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иностранному языку 22.04.21г на 3 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17.04.21г на  3 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06.04.21г на 3 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13.04.21г  на  3 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15.04.21г на 2 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08.04.21г  на 2 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20.04.21г на 4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10.04.21г на 2 уроке.</w:t>
      </w:r>
    </w:p>
    <w:p w:rsidR="00FA4737" w:rsidRPr="00FA4737" w:rsidRDefault="00FA4737" w:rsidP="00FA4737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9. Выделить для проведения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ВПРв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7 </w:t>
      </w:r>
      <w:proofErr w:type="gram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классах</w:t>
      </w:r>
      <w:proofErr w:type="gram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помещения: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иностранному языку (14 человек) 7/3-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(14 человек) 7/3 -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(14 человек) 7/3 -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– по биологии (14 человек) 7/3 -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(14 человек) 7/3 -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(14 человек) 7/3 -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(14 человек) 7/3 -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(14 человек) 7/3 - кабинет.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10. В соответствии с порядком проведения ВПР провести проверочную работу в 8 классе на следующих уроках: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одному из указанных предметов (география, биология, физика, химия, история и обществознание)  06.04.21г на 3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одному из указанных предметов (география, биология, физика, химия, история и обществознание)  21.04.21г на 3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12.04.21г  на 3 уроке;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09.04.21г на 2 уроке;</w:t>
      </w:r>
    </w:p>
    <w:p w:rsidR="00FA4737" w:rsidRPr="00FA4737" w:rsidRDefault="00FA4737" w:rsidP="00FA4737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11. Выделить для проведения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ВПРв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 </w:t>
      </w:r>
      <w:proofErr w:type="gram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классах</w:t>
      </w:r>
      <w:proofErr w:type="gram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помещения: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(12 человек) 8/1-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 (12 человек) 8/1-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(12 человек)  8/1-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(12 человек) 8/1-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(12 человек) 8/1-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(12 человек) 8/1- кабинет; 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(12 человек) 8/1- кабинет;</w:t>
      </w:r>
    </w:p>
    <w:p w:rsidR="00FA4737" w:rsidRPr="00FA4737" w:rsidRDefault="00FA4737" w:rsidP="00FA4737">
      <w:pPr>
        <w:spacing w:before="120"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по химии (12 человек) 8/1 - кабинет.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12.  Назначить ответственным организатором проведения ВПР по образовательной организации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Зулпукарову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Рукият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Наримановну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передать информацию об ответственном организаторе (контакты организатора) муниципальному координатору.</w:t>
      </w:r>
    </w:p>
    <w:p w:rsidR="00FA4737" w:rsidRPr="00FA4737" w:rsidRDefault="00FA4737" w:rsidP="00FA4737">
      <w:pPr>
        <w:spacing w:before="120"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 Ответственному организатору проведения ВПР учителю информатики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Зулпукаровой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Р.Н:</w:t>
      </w:r>
    </w:p>
    <w:p w:rsidR="00FA4737" w:rsidRPr="00FA4737" w:rsidRDefault="00FA4737" w:rsidP="00FA4737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FA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https://lk-fisoko.obrnadzor.gov.ru/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FA4737" w:rsidRPr="00FA4737" w:rsidRDefault="00FA4737" w:rsidP="00FA4737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Внести необходимые изменения в расписание занятий образовательной организации в дни проведения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ВПРи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довести до сведения родителей изменения в расписании занятий. </w:t>
      </w:r>
    </w:p>
    <w:p w:rsidR="00FA4737" w:rsidRPr="00FA4737" w:rsidRDefault="00FA4737" w:rsidP="00FA4737">
      <w:pPr>
        <w:spacing w:after="0" w:line="240" w:lineRule="auto"/>
        <w:ind w:left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13.2.</w:t>
      </w:r>
      <w:r w:rsidRPr="00FA4737">
        <w:rPr>
          <w:rFonts w:ascii="Times New Roman" w:eastAsia="TimesNewRomanPSMT" w:hAnsi="Times New Roman" w:cs="Times New Roman"/>
          <w:sz w:val="24"/>
          <w:szCs w:val="24"/>
        </w:rPr>
        <w:t xml:space="preserve"> Утвердить состав экспертов для проверки ВПР:</w:t>
      </w:r>
    </w:p>
    <w:p w:rsidR="00FA4737" w:rsidRPr="00FA4737" w:rsidRDefault="00FA4737" w:rsidP="00FA4737">
      <w:pPr>
        <w:spacing w:after="0" w:line="240" w:lineRule="auto"/>
        <w:ind w:left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1"/>
        <w:tblW w:w="9246" w:type="dxa"/>
        <w:tblInd w:w="360" w:type="dxa"/>
        <w:tblLook w:val="04A0" w:firstRow="1" w:lastRow="0" w:firstColumn="1" w:lastColumn="0" w:noHBand="0" w:noVBand="1"/>
      </w:tblPr>
      <w:tblGrid>
        <w:gridCol w:w="2300"/>
        <w:gridCol w:w="992"/>
        <w:gridCol w:w="5954"/>
      </w:tblGrid>
      <w:tr w:rsidR="00FA4737" w:rsidRPr="00FA4737" w:rsidTr="006323CC"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4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FA4737" w:rsidRPr="00FA4737" w:rsidTr="006323CC">
        <w:trPr>
          <w:trHeight w:val="347"/>
        </w:trPr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5954" w:type="dxa"/>
            <w:vMerge w:val="restart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Arial" w:hAnsi="Times New Roman" w:cs="Times New Roman"/>
                <w:sz w:val="24"/>
                <w:szCs w:val="24"/>
              </w:rPr>
              <w:t>Магомедова С.А</w:t>
            </w: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Arial" w:hAnsi="Times New Roman" w:cs="Times New Roman"/>
                <w:sz w:val="24"/>
                <w:szCs w:val="24"/>
              </w:rPr>
              <w:t>Магомедова У.А.</w:t>
            </w: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A4737">
              <w:rPr>
                <w:rFonts w:ascii="Times New Roman" w:eastAsia="Arial" w:hAnsi="Times New Roman" w:cs="Times New Roman"/>
                <w:sz w:val="24"/>
                <w:szCs w:val="24"/>
              </w:rPr>
              <w:t>Магомедханова</w:t>
            </w:r>
            <w:proofErr w:type="spellEnd"/>
            <w:r w:rsidRPr="00FA47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Н.Ш.</w:t>
            </w: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член комиссии;</w:t>
            </w:r>
          </w:p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Зулпукарова</w:t>
            </w:r>
            <w:proofErr w:type="spellEnd"/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Р.Н. - член комиссии;</w:t>
            </w:r>
          </w:p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Дибдиева</w:t>
            </w:r>
            <w:proofErr w:type="spellEnd"/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З.М. - член комиссии; </w:t>
            </w:r>
          </w:p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Магомедова Х.М. – член комиссии.</w:t>
            </w:r>
          </w:p>
        </w:tc>
      </w:tr>
      <w:tr w:rsidR="00FA4737" w:rsidRPr="00FA4737" w:rsidTr="006323CC">
        <w:trPr>
          <w:trHeight w:val="275"/>
        </w:trPr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5954" w:type="dxa"/>
            <w:vMerge/>
          </w:tcPr>
          <w:p w:rsidR="00FA4737" w:rsidRPr="00FA4737" w:rsidRDefault="00FA4737" w:rsidP="00FA4737">
            <w:pPr>
              <w:ind w:firstLine="56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A4737" w:rsidRPr="00FA4737" w:rsidTr="006323CC"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954" w:type="dxa"/>
            <w:vMerge/>
          </w:tcPr>
          <w:p w:rsidR="00FA4737" w:rsidRPr="00FA4737" w:rsidRDefault="00FA4737" w:rsidP="00FA4737">
            <w:pPr>
              <w:ind w:firstLine="56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A4737" w:rsidRPr="00FA4737" w:rsidTr="006323CC"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954" w:type="dxa"/>
            <w:vMerge/>
          </w:tcPr>
          <w:p w:rsidR="00FA4737" w:rsidRPr="00FA4737" w:rsidRDefault="00FA4737" w:rsidP="00FA4737">
            <w:pPr>
              <w:ind w:firstLine="56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A4737" w:rsidRPr="00FA4737" w:rsidTr="006323CC"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954" w:type="dxa"/>
            <w:vMerge/>
          </w:tcPr>
          <w:p w:rsidR="00FA4737" w:rsidRPr="00FA4737" w:rsidRDefault="00FA4737" w:rsidP="00FA4737">
            <w:pPr>
              <w:ind w:firstLine="56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4737" w:rsidRPr="00FA4737" w:rsidTr="006323CC"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954" w:type="dxa"/>
            <w:vMerge/>
          </w:tcPr>
          <w:p w:rsidR="00FA4737" w:rsidRPr="00FA4737" w:rsidRDefault="00FA4737" w:rsidP="00FA4737">
            <w:pPr>
              <w:ind w:firstLine="567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4737" w:rsidRPr="00FA4737" w:rsidTr="006323CC">
        <w:tc>
          <w:tcPr>
            <w:tcW w:w="2300" w:type="dxa"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A4737" w:rsidRPr="00FA4737" w:rsidRDefault="00FA4737" w:rsidP="00FA473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Merge/>
          </w:tcPr>
          <w:p w:rsidR="00FA4737" w:rsidRPr="00FA4737" w:rsidRDefault="00FA4737" w:rsidP="00FA4737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A4737" w:rsidRPr="00FA4737" w:rsidRDefault="00FA4737" w:rsidP="00FA4737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13.3. Всем лицам, задействованным в проведении и проверке ВПР, обеспечить режим информационной безопасности на всех этапах.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13.4.  Скачать в личном кабинете в ФИС ОКО протокол проведения работы и список кодов 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13.5. Скачать комплекты для проведения ВПР в личном кабинете ФИС ОКО до дня проведения работы для 4-8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13.6. Распечатать варианты ВПР на всех участников. 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13.7.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FA473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только один раз.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черной</w:t>
      </w:r>
      <w:proofErr w:type="gram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), которые используются обучающимися на уроках.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13.8. По окончании проведения работы собрать все комплекты.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13.9. В личном кабинете в ФИС ОКО получить </w:t>
      </w:r>
      <w:r w:rsidRPr="00FA4737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критерии оценивания ответов</w:t>
      </w:r>
      <w:r w:rsidRPr="00FA4737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. Даты получения критериев оценивания работ указаны в плане-графике проведения ВПР 2021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13.10. Получить через личный кабинет в ФИС ОКО </w:t>
      </w:r>
      <w:r w:rsidRPr="00FA473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электронную форму </w:t>
      </w:r>
      <w:proofErr w:type="spellStart"/>
      <w:r w:rsidRPr="00FA473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сборарезультатов</w:t>
      </w:r>
      <w:proofErr w:type="spellEnd"/>
      <w:r w:rsidRPr="00FA473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ВПР</w:t>
      </w: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. Даты получения форм сбора результатов указаны в плане-графике проведения ВПР 2021.</w:t>
      </w:r>
    </w:p>
    <w:p w:rsidR="00FA4737" w:rsidRPr="00FA4737" w:rsidRDefault="00FA4737" w:rsidP="00FA4737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13.11. Организовать проверку ответов участников с помощью критериев по соответствующему предмету.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FA4737" w:rsidRPr="00FA4737" w:rsidRDefault="00FA4737" w:rsidP="00FA4737">
      <w:pPr>
        <w:widowControl w:val="0"/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FA4737" w:rsidRPr="00FA4737" w:rsidRDefault="00FA4737" w:rsidP="00FA4737">
      <w:pPr>
        <w:spacing w:after="60"/>
        <w:ind w:left="710"/>
        <w:jc w:val="both"/>
        <w:rPr>
          <w:rFonts w:ascii="Times New Roman" w:eastAsia="Arial" w:hAnsi="Times New Roman" w:cs="Arial"/>
          <w:b/>
          <w:color w:val="FF0000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13.14.  Получить результаты проверочных работ в разделе «Аналитика» в  ФИС ОКО.</w:t>
      </w:r>
    </w:p>
    <w:p w:rsidR="00FA4737" w:rsidRPr="00FA4737" w:rsidRDefault="00FA4737" w:rsidP="00FA4737">
      <w:pPr>
        <w:spacing w:after="60"/>
        <w:ind w:left="71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13.15. Назначить организаторами проведения ВПР в соответствующих кабинетах: 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4 классе – Магомедову У.А.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5 классе – Магомедову Р.Ш.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6 классе –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Магомедханову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Н.Ш.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7 классе – Рашидову З.Х.</w:t>
      </w:r>
    </w:p>
    <w:p w:rsidR="00FA4737" w:rsidRPr="00FA4737" w:rsidRDefault="00FA4737" w:rsidP="00FA4737">
      <w:pPr>
        <w:spacing w:before="120" w:after="6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в 8 классе – Курбанову З.Б.</w:t>
      </w:r>
    </w:p>
    <w:p w:rsidR="00FA4737" w:rsidRPr="00FA4737" w:rsidRDefault="00FA4737" w:rsidP="00FA4737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Times New Roman" w:eastAsia="Arial" w:hAnsi="Times New Roman" w:cs="Arial"/>
          <w:b/>
          <w:color w:val="FF0000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Организаторам проведения ВПР в соответствующих кабинетах: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получить от ответственного организатора ОО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Зулпукаровой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Р.Н. материалы для проведения проверочной работы; 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FA4737" w:rsidRPr="00FA4737" w:rsidRDefault="00FA4737" w:rsidP="00FA473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– собрать работы участников по окончании проверочной работы и передать их  ответственному организатору ОО.</w:t>
      </w:r>
    </w:p>
    <w:p w:rsidR="00FA4737" w:rsidRPr="00FA4737" w:rsidRDefault="00FA4737" w:rsidP="00FA4737">
      <w:pPr>
        <w:numPr>
          <w:ilvl w:val="1"/>
          <w:numId w:val="1"/>
        </w:numPr>
        <w:spacing w:after="0" w:line="240" w:lineRule="auto"/>
        <w:ind w:left="709" w:firstLine="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Обеспечить хранение работ участников до  01.04.2022г.</w:t>
      </w:r>
    </w:p>
    <w:p w:rsidR="00FA4737" w:rsidRPr="00FA4737" w:rsidRDefault="00FA4737" w:rsidP="00FA4737">
      <w:pPr>
        <w:numPr>
          <w:ilvl w:val="1"/>
          <w:numId w:val="1"/>
        </w:numPr>
        <w:spacing w:after="0" w:line="240" w:lineRule="auto"/>
        <w:ind w:hanging="3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FA4737" w:rsidRPr="00FA4737" w:rsidRDefault="00FA4737" w:rsidP="00FA4737">
      <w:pPr>
        <w:spacing w:after="0"/>
        <w:ind w:left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- Магомедова К.А  в  коридоре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FA4737" w:rsidRPr="00FA4737" w:rsidRDefault="00FA4737" w:rsidP="00FA4737">
      <w:pPr>
        <w:spacing w:after="0"/>
        <w:ind w:left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Рабадангаджиеву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А.Г. в аудитории для пребывания закончивших работу раньше отведённого времени участников.</w:t>
      </w:r>
    </w:p>
    <w:p w:rsidR="00FA4737" w:rsidRPr="00FA4737" w:rsidRDefault="00FA4737" w:rsidP="00FA4737">
      <w:pPr>
        <w:tabs>
          <w:tab w:val="left" w:pos="900"/>
        </w:tabs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tabs>
          <w:tab w:val="left" w:pos="900"/>
        </w:tabs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ВРИО директора </w:t>
      </w:r>
    </w:p>
    <w:p w:rsidR="00FA4737" w:rsidRPr="00FA4737" w:rsidRDefault="00FA4737" w:rsidP="00FA4737">
      <w:pPr>
        <w:tabs>
          <w:tab w:val="left" w:pos="900"/>
        </w:tabs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МКОУ «Нижне-</w:t>
      </w:r>
      <w:proofErr w:type="spellStart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>Убекинская</w:t>
      </w:r>
      <w:proofErr w:type="spellEnd"/>
      <w:r w:rsidRPr="00FA47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ООШ»: ___________________/Рашидова З.Х./</w:t>
      </w: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A4737" w:rsidRPr="00FA4737" w:rsidRDefault="00FA4737" w:rsidP="00FA473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FA4737" w:rsidRPr="00FA4737" w:rsidSect="00603675">
          <w:pgSz w:w="11900" w:h="16840"/>
          <w:pgMar w:top="851" w:right="560" w:bottom="1134" w:left="993" w:header="709" w:footer="709" w:gutter="0"/>
          <w:cols w:space="708"/>
          <w:docGrid w:linePitch="360"/>
        </w:sectPr>
      </w:pPr>
    </w:p>
    <w:p w:rsidR="00FA4737" w:rsidRPr="00FA4737" w:rsidRDefault="00FA4737" w:rsidP="00FA473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1. </w:t>
      </w:r>
    </w:p>
    <w:p w:rsidR="00FA4737" w:rsidRPr="00FA4737" w:rsidRDefault="00FA4737" w:rsidP="00FA473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47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проведения ВПР  в 2020 году.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650"/>
        <w:gridCol w:w="6299"/>
        <w:gridCol w:w="3982"/>
      </w:tblGrid>
      <w:tr w:rsidR="00FA4737" w:rsidRPr="00FA4737" w:rsidTr="006323CC">
        <w:trPr>
          <w:trHeight w:val="339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FA4737" w:rsidRPr="00FA4737" w:rsidTr="006323CC">
        <w:trPr>
          <w:trHeight w:val="275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часть 1)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(часть 2)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6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A4737" w:rsidRPr="00FA4737" w:rsidTr="006323CC">
        <w:trPr>
          <w:trHeight w:val="275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6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A4737" w:rsidRPr="00FA4737" w:rsidTr="006323CC">
        <w:trPr>
          <w:trHeight w:val="275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апреля 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Один из указанных предметов: биология, география, история, обществознание.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737" w:rsidRPr="00FA4737" w:rsidTr="006323CC">
        <w:trPr>
          <w:trHeight w:val="284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6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апреля 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апреля 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апреля 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6299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A4737" w:rsidRPr="00FA4737" w:rsidTr="006323CC">
        <w:trPr>
          <w:trHeight w:val="275"/>
        </w:trPr>
        <w:tc>
          <w:tcPr>
            <w:tcW w:w="714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6299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FA4737" w:rsidRPr="00FA4737" w:rsidTr="006323CC">
        <w:trPr>
          <w:trHeight w:val="14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A4737" w:rsidRPr="00FA4737" w:rsidTr="006323CC">
        <w:trPr>
          <w:trHeight w:val="30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629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A4737" w:rsidRPr="00FA4737" w:rsidRDefault="00FA4737" w:rsidP="00FA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9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>Один из указанных предметов: биология, география, история, обществознание, физика, химия.</w:t>
            </w:r>
          </w:p>
        </w:tc>
      </w:tr>
      <w:tr w:rsidR="00FA4737" w:rsidRPr="00FA4737" w:rsidTr="006323CC">
        <w:trPr>
          <w:trHeight w:val="399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21 апреля </w:t>
            </w:r>
          </w:p>
        </w:tc>
        <w:tc>
          <w:tcPr>
            <w:tcW w:w="6299" w:type="dxa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737" w:rsidRPr="00FA4737" w:rsidRDefault="00FA4737" w:rsidP="00FA4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737" w:rsidRPr="00FA4737" w:rsidRDefault="00FA4737" w:rsidP="00FA47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737" w:rsidRPr="00FA4737" w:rsidSect="009434AE">
          <w:pgSz w:w="16838" w:h="11906" w:orient="landscape"/>
          <w:pgMar w:top="709" w:right="425" w:bottom="709" w:left="425" w:header="709" w:footer="709" w:gutter="0"/>
          <w:cols w:space="708"/>
          <w:docGrid w:linePitch="360"/>
        </w:sectPr>
      </w:pPr>
    </w:p>
    <w:p w:rsidR="00EE3D7F" w:rsidRDefault="00EE3D7F"/>
    <w:sectPr w:rsidR="00EE3D7F" w:rsidSect="00FA4737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D25B1"/>
    <w:multiLevelType w:val="multilevel"/>
    <w:tmpl w:val="70141F84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7F"/>
    <w:rsid w:val="001728CC"/>
    <w:rsid w:val="00EE3D7F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2021-03-23T14:20:00Z</dcterms:created>
  <dcterms:modified xsi:type="dcterms:W3CDTF">2021-03-23T14:29:00Z</dcterms:modified>
</cp:coreProperties>
</file>