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EE" w:rsidRPr="008E4C1D" w:rsidRDefault="00FA27EE" w:rsidP="00FA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C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876300"/>
            <wp:effectExtent l="0" t="0" r="0" b="0"/>
            <wp:docPr id="1" name="Рисунок 1" descr="C:\Users\siot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ot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EE" w:rsidRPr="008E4C1D" w:rsidRDefault="00FA27EE" w:rsidP="00FA27EE">
      <w:pPr>
        <w:rPr>
          <w:rFonts w:ascii="Times New Roman" w:hAnsi="Times New Roman" w:cs="Times New Roman"/>
          <w:sz w:val="24"/>
          <w:szCs w:val="24"/>
        </w:rPr>
      </w:pPr>
    </w:p>
    <w:p w:rsidR="00FA27EE" w:rsidRPr="008E4C1D" w:rsidRDefault="00FA27EE" w:rsidP="00FA27EE">
      <w:pPr>
        <w:rPr>
          <w:rFonts w:ascii="Times New Roman" w:hAnsi="Times New Roman" w:cs="Times New Roman"/>
          <w:sz w:val="24"/>
          <w:szCs w:val="24"/>
        </w:rPr>
      </w:pPr>
    </w:p>
    <w:p w:rsidR="00FA27EE" w:rsidRPr="008E4C1D" w:rsidRDefault="00FA27EE" w:rsidP="00FA27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27EE" w:rsidRPr="008E4C1D" w:rsidRDefault="00FA27EE" w:rsidP="00FA27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27EE" w:rsidRPr="008E4C1D" w:rsidRDefault="00FA27EE" w:rsidP="00FA27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27EE" w:rsidRPr="008E4C1D" w:rsidRDefault="00FA27EE" w:rsidP="00FA27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27EE" w:rsidRPr="008E4C1D" w:rsidRDefault="00FA27EE" w:rsidP="00FA27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27EE" w:rsidRPr="008E4C1D" w:rsidRDefault="00FA27EE" w:rsidP="00FA27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27EE" w:rsidRPr="008E4C1D" w:rsidRDefault="00FA27EE" w:rsidP="00FA27EE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A27EE" w:rsidRPr="008E4C1D" w:rsidRDefault="00FA27EE" w:rsidP="00FA27EE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A27EE" w:rsidRPr="008E4C1D" w:rsidRDefault="00FA27EE" w:rsidP="00FA27EE">
      <w:pPr>
        <w:spacing w:after="0"/>
        <w:jc w:val="center"/>
        <w:rPr>
          <w:rFonts w:ascii="Arial" w:hAnsi="Arial" w:cs="Arial"/>
          <w:sz w:val="50"/>
          <w:szCs w:val="50"/>
        </w:rPr>
      </w:pPr>
      <w:bookmarkStart w:id="0" w:name="_GoBack"/>
      <w:r w:rsidRPr="008E4C1D">
        <w:rPr>
          <w:rFonts w:ascii="Arial" w:hAnsi="Arial" w:cs="Arial"/>
          <w:sz w:val="50"/>
          <w:szCs w:val="50"/>
        </w:rPr>
        <w:t>Федеральный закон от 30.03.1999 г. № 52-ФЗ</w:t>
      </w:r>
      <w:bookmarkEnd w:id="0"/>
      <w:r w:rsidRPr="008E4C1D">
        <w:rPr>
          <w:rFonts w:ascii="Arial" w:hAnsi="Arial" w:cs="Arial"/>
          <w:sz w:val="50"/>
          <w:szCs w:val="50"/>
        </w:rPr>
        <w:br/>
        <w:t>(редакция от 19.07.2018 г.)</w:t>
      </w:r>
      <w:r w:rsidRPr="008E4C1D">
        <w:rPr>
          <w:rFonts w:ascii="Arial" w:hAnsi="Arial" w:cs="Arial"/>
          <w:sz w:val="50"/>
          <w:szCs w:val="50"/>
        </w:rPr>
        <w:br/>
        <w:t>«О санитарно-эпидемиологическом благополучии населения»</w:t>
      </w:r>
    </w:p>
    <w:p w:rsidR="00FA27EE" w:rsidRPr="008E4C1D" w:rsidRDefault="00FA27EE" w:rsidP="00FA27EE">
      <w:pPr>
        <w:tabs>
          <w:tab w:val="left" w:pos="870"/>
        </w:tabs>
        <w:spacing w:after="0"/>
        <w:jc w:val="center"/>
        <w:rPr>
          <w:rFonts w:ascii="Arial" w:hAnsi="Arial" w:cs="Arial"/>
          <w:sz w:val="24"/>
          <w:szCs w:val="24"/>
        </w:rPr>
        <w:sectPr w:rsidR="00FA27EE" w:rsidRPr="008E4C1D">
          <w:pgSz w:w="11906" w:h="16838"/>
          <w:pgMar w:top="841" w:right="595" w:bottom="841" w:left="595" w:header="0" w:footer="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A27EE" w:rsidRPr="008E4C1D" w:rsidTr="008C0328">
        <w:tc>
          <w:tcPr>
            <w:tcW w:w="5103" w:type="dxa"/>
          </w:tcPr>
          <w:p w:rsidR="00FA27EE" w:rsidRPr="008E4C1D" w:rsidRDefault="00FA27EE" w:rsidP="008C0328">
            <w:pPr>
              <w:pStyle w:val="ConsPlusNormal"/>
            </w:pPr>
            <w:r w:rsidRPr="008E4C1D">
              <w:lastRenderedPageBreak/>
              <w:t>30 марта 1999 года</w:t>
            </w:r>
          </w:p>
        </w:tc>
        <w:tc>
          <w:tcPr>
            <w:tcW w:w="5104" w:type="dxa"/>
          </w:tcPr>
          <w:p w:rsidR="00FA27EE" w:rsidRPr="008E4C1D" w:rsidRDefault="00FA27EE" w:rsidP="008C0328">
            <w:pPr>
              <w:pStyle w:val="ConsPlusNormal"/>
              <w:jc w:val="right"/>
            </w:pPr>
            <w:r w:rsidRPr="008E4C1D">
              <w:t>№ 52-ФЗ</w:t>
            </w:r>
          </w:p>
        </w:tc>
      </w:tr>
    </w:tbl>
    <w:p w:rsidR="00FA27EE" w:rsidRPr="008E4C1D" w:rsidRDefault="00FA27EE" w:rsidP="00FA27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jc w:val="center"/>
      </w:pPr>
      <w:r w:rsidRPr="008E4C1D">
        <w:t>РОССИЙСКАЯ ФЕДЕРАЦИЯ</w:t>
      </w:r>
    </w:p>
    <w:p w:rsidR="00FA27EE" w:rsidRPr="008E4C1D" w:rsidRDefault="00FA27EE" w:rsidP="00FA27EE">
      <w:pPr>
        <w:pStyle w:val="ConsPlusTitle"/>
        <w:jc w:val="center"/>
      </w:pPr>
    </w:p>
    <w:p w:rsidR="00FA27EE" w:rsidRPr="008E4C1D" w:rsidRDefault="00FA27EE" w:rsidP="00FA27EE">
      <w:pPr>
        <w:pStyle w:val="ConsPlusTitle"/>
        <w:jc w:val="center"/>
      </w:pPr>
      <w:r w:rsidRPr="008E4C1D">
        <w:t>ФЕДЕРАЛЬНЫЙ ЗАКОН</w:t>
      </w:r>
    </w:p>
    <w:p w:rsidR="00FA27EE" w:rsidRPr="008E4C1D" w:rsidRDefault="00FA27EE" w:rsidP="00FA27EE">
      <w:pPr>
        <w:pStyle w:val="ConsPlusTitle"/>
        <w:jc w:val="center"/>
      </w:pPr>
    </w:p>
    <w:p w:rsidR="00FA27EE" w:rsidRPr="008E4C1D" w:rsidRDefault="00FA27EE" w:rsidP="00FA27EE">
      <w:pPr>
        <w:pStyle w:val="ConsPlusTitle"/>
        <w:jc w:val="center"/>
      </w:pPr>
      <w:r w:rsidRPr="008E4C1D">
        <w:t>О САНИТАРНО-ЭПИДЕМИОЛОГИЧЕСКОМ БЛАГОПОЛУЧИИ НАСЕЛЕНИЯ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jc w:val="right"/>
      </w:pPr>
      <w:r w:rsidRPr="008E4C1D">
        <w:t>Принят</w:t>
      </w:r>
    </w:p>
    <w:p w:rsidR="00FA27EE" w:rsidRPr="008E4C1D" w:rsidRDefault="00FA27EE" w:rsidP="00FA27EE">
      <w:pPr>
        <w:pStyle w:val="ConsPlusNormal"/>
        <w:jc w:val="right"/>
      </w:pPr>
      <w:r w:rsidRPr="008E4C1D">
        <w:t>Государственной Думой</w:t>
      </w:r>
    </w:p>
    <w:p w:rsidR="00FA27EE" w:rsidRPr="008E4C1D" w:rsidRDefault="00FA27EE" w:rsidP="00FA27EE">
      <w:pPr>
        <w:pStyle w:val="ConsPlusNormal"/>
        <w:jc w:val="right"/>
      </w:pPr>
      <w:r w:rsidRPr="008E4C1D">
        <w:t>12 марта 1999 года</w:t>
      </w:r>
    </w:p>
    <w:p w:rsidR="00FA27EE" w:rsidRPr="008E4C1D" w:rsidRDefault="00FA27EE" w:rsidP="00FA27EE">
      <w:pPr>
        <w:pStyle w:val="ConsPlusNormal"/>
        <w:jc w:val="right"/>
      </w:pPr>
    </w:p>
    <w:p w:rsidR="00FA27EE" w:rsidRPr="008E4C1D" w:rsidRDefault="00FA27EE" w:rsidP="00FA27EE">
      <w:pPr>
        <w:pStyle w:val="ConsPlusNormal"/>
        <w:jc w:val="right"/>
      </w:pPr>
      <w:r w:rsidRPr="008E4C1D">
        <w:t>Одобрен</w:t>
      </w:r>
    </w:p>
    <w:p w:rsidR="00FA27EE" w:rsidRPr="008E4C1D" w:rsidRDefault="00FA27EE" w:rsidP="00FA27EE">
      <w:pPr>
        <w:pStyle w:val="ConsPlusNormal"/>
        <w:jc w:val="right"/>
      </w:pPr>
      <w:r w:rsidRPr="008E4C1D">
        <w:t>Советом Федерации</w:t>
      </w:r>
    </w:p>
    <w:p w:rsidR="00FA27EE" w:rsidRPr="008E4C1D" w:rsidRDefault="00FA27EE" w:rsidP="00FA27EE">
      <w:pPr>
        <w:pStyle w:val="ConsPlusNormal"/>
        <w:jc w:val="right"/>
      </w:pPr>
      <w:r w:rsidRPr="008E4C1D">
        <w:t>17 марта 1999 года</w:t>
      </w:r>
    </w:p>
    <w:p w:rsidR="00FA27EE" w:rsidRPr="008E4C1D" w:rsidRDefault="00FA27EE" w:rsidP="00FA27E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A27EE" w:rsidRPr="008E4C1D" w:rsidTr="008C032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Список изменяющих документов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(в ред. Федеральных законов от 30.12.2001 № 196-ФЗ,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10.01.2003 № 15-ФЗ, от 30.06.2003 № 86-ФЗ, от 22.08.2004 № 122-ФЗ,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09.05.2005 № 45-ФЗ, от 31.12.2005 № 199-ФЗ, от 18.12.2006 № 232-ФЗ,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29.12.2006 № 258-ФЗ, от 30.12.2006 № 266-ФЗ, от 26.06.2007 № 118-ФЗ,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08.11.2007 № 258-ФЗ, от 01.12.2007 № 309-ФЗ, от 14.07.2008 № 118-ФЗ,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23.07.2008 № 160-ФЗ, от 30.12.2008 № 309-ФЗ, от 28.09.2010 № 243-ФЗ,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28.12.2010 № 394-ФЗ, от 18.07.2011 № 215-ФЗ, от 18.07.2011 № 242-ФЗ,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18.07.2011 № 243-ФЗ, от 19.07.2011 № 248-ФЗ, от 07.12.2011 № 417-ФЗ,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05.06.2012 № 52-ФЗ, от 25.06.2012 № 93-ФЗ, от 02.07.2013 № 185-ФЗ,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23.07.2013 № 246-ФЗ, от 25.11.2013 № 317-ФЗ, от 23.06.2014 № 160-ФЗ,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23.06.2014 № 171-ФЗ, от 29.12.2014 № 458-ФЗ, от 29.06.2015 № 160-ФЗ,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13.07.2015 № 213-ФЗ, от 13.07.2015 № 233-ФЗ, от 28.11.2015 № 358-ФЗ,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03.07.2016 № 227-ФЗ, от 03.07.2016 № 305-ФЗ, от 01.07.2017 № 135-ФЗ,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01.07.2017 № 141-ФЗ, от 29.07.2017 № 216-ФЗ, от 29.07.2017 № 221-ФЗ,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18.04.2018 № 81-ФЗ, от 19.07.2018 № 208-ФЗ,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с изм., внесенными Федеральными законами от 12.06.2008 № 88-ФЗ,</w:t>
            </w:r>
          </w:p>
          <w:p w:rsidR="00FA27EE" w:rsidRPr="008E4C1D" w:rsidRDefault="00FA27EE" w:rsidP="008C0328">
            <w:pPr>
              <w:pStyle w:val="ConsPlusNormal"/>
              <w:jc w:val="center"/>
            </w:pPr>
            <w:r w:rsidRPr="008E4C1D">
              <w:t>от 27.10.2008 № 178-ФЗ, от 22.12.2008 № 268-ФЗ)</w:t>
            </w:r>
          </w:p>
        </w:tc>
      </w:tr>
    </w:tbl>
    <w:p w:rsidR="00FA27EE" w:rsidRPr="008E4C1D" w:rsidRDefault="00FA27EE" w:rsidP="00FA27EE">
      <w:pPr>
        <w:pStyle w:val="ConsPlusNormal"/>
        <w:ind w:firstLine="540"/>
        <w:jc w:val="both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jc w:val="center"/>
        <w:outlineLvl w:val="0"/>
      </w:pPr>
      <w:r w:rsidRPr="008E4C1D">
        <w:t>Глава I. ОБЩИЕ ПОЛОЖЕНИЯ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1. Основные понятия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В целях настоящего Федерального закона используются следующие основные понятия: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29.07.2017 № 221-ФЗ)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2. Обеспечение санитарно-эпидемиологического благополучия населения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Санитарно-эпидемиологическое благополучие населения обеспечивается посредством: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профилактики заболеваний в соответствии с санитарно-эпидемиологической обстановкой и прогнозом ее изменения;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абзац утратил силу. - Федеральный закон от 22.08.2004 № 122-ФЗ;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абзац утратил силу с 1 августа 2011 года. - Федеральный закон от 18.07.2011 № 242-ФЗ;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государственного санитарно-эпидемиологического нормирования;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федерального государственного санитарно-эпидемиологического надзора;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лицензирования видов деятельности, представляющих потенциальную опасность для человека;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проведения социально-гигиенического мониторинга;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научных исследований в области обеспечения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мер по гигиеническому воспитанию и обучению населения и пропаганде здорового образа жизни;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FA27EE" w:rsidRPr="008E4C1D" w:rsidRDefault="00FA27EE" w:rsidP="00FA27EE">
      <w:pPr>
        <w:pStyle w:val="ConsPlusNormal"/>
        <w:jc w:val="both"/>
      </w:pPr>
      <w:r w:rsidRPr="008E4C1D">
        <w:t>(п. 2 в ред. Федерального закона от 22.08.2004 № 122-ФЗ)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законом </w:t>
      </w:r>
      <w:r w:rsidRPr="008E4C1D">
        <w:lastRenderedPageBreak/>
        <w:t>"Об инновационном центре "Сколково".</w:t>
      </w:r>
    </w:p>
    <w:p w:rsidR="00FA27EE" w:rsidRPr="008E4C1D" w:rsidRDefault="00FA27EE" w:rsidP="00FA27EE">
      <w:pPr>
        <w:pStyle w:val="ConsPlusNormal"/>
        <w:jc w:val="both"/>
      </w:pPr>
      <w:r w:rsidRPr="008E4C1D">
        <w:t>(п. 3 введен Федеральным законом от 28.09.2010 № 243-ФЗ)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FA27EE" w:rsidRPr="008E4C1D" w:rsidRDefault="00FA27EE" w:rsidP="00FA27EE">
      <w:pPr>
        <w:pStyle w:val="ConsPlusNormal"/>
        <w:jc w:val="both"/>
      </w:pPr>
      <w:r w:rsidRPr="008E4C1D">
        <w:t>(п. 4 введен Федеральным законом от 29.06.2015 № 160-ФЗ)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FA27EE" w:rsidRPr="008E4C1D" w:rsidRDefault="00FA27EE" w:rsidP="00FA27EE">
      <w:pPr>
        <w:pStyle w:val="ConsPlusNormal"/>
        <w:jc w:val="both"/>
      </w:pPr>
      <w:r w:rsidRPr="008E4C1D">
        <w:t>(п. 5 введен Федеральным законом от 29.07.2017 № 216-ФЗ)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3. Законодательство в области обеспечения санитарно-эпидемиологического благополучия населения</w:t>
      </w: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(в ред. Федерального закона от 31.12.2005 № 199-ФЗ)</w:t>
      </w:r>
    </w:p>
    <w:p w:rsidR="00FA27EE" w:rsidRPr="008E4C1D" w:rsidRDefault="00FA27EE" w:rsidP="00FA27EE">
      <w:pPr>
        <w:pStyle w:val="ConsPlusNormal"/>
        <w:ind w:firstLine="540"/>
        <w:jc w:val="both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4. Отношения, регулируемые настоящим Федеральным законом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30.12.2008 № 309-ФЗ)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абзац утратил силу. - Федеральный закон от 22.08.2004 № 122-ФЗ;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абзац утратил силу. - Федеральный закон от 22.08.2004 № 122-ФЗ;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федеральный государственный санитарно-эпидемиологический надзор;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государственное санитарно-эпидемиологическое нормирование;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социально-гигиенический мониторинг;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обеспечение санитарной охраны территории Российской Федерации;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введение и отмена на территории Российской Федерации ограничительных мероприятий (карантина);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координация научных исследований в области обеспечения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реализация мер по гигиеническому воспитанию и обучению населения, пропаганде здорового образа жизни;</w:t>
      </w:r>
    </w:p>
    <w:p w:rsidR="00FA27EE" w:rsidRPr="008E4C1D" w:rsidRDefault="00FA27EE" w:rsidP="00FA27EE">
      <w:pPr>
        <w:pStyle w:val="ConsPlusNormal"/>
        <w:jc w:val="both"/>
      </w:pPr>
      <w:r w:rsidRPr="008E4C1D">
        <w:t>(абзац введен Федеральным законом от 22.08.2004 № 122-ФЗ)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контроль за санитарно-эпидемиологической обстановкой;</w:t>
      </w:r>
    </w:p>
    <w:p w:rsidR="00FA27EE" w:rsidRPr="008E4C1D" w:rsidRDefault="00FA27EE" w:rsidP="00FA27EE">
      <w:pPr>
        <w:pStyle w:val="ConsPlusNormal"/>
        <w:jc w:val="both"/>
      </w:pPr>
      <w:r w:rsidRPr="008E4C1D">
        <w:t>(абзац введен Федеральным законом от 22.08.2004 № 122-ФЗ)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</w:t>
      </w:r>
      <w:r w:rsidRPr="008E4C1D">
        <w:lastRenderedPageBreak/>
        <w:t>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FA27EE" w:rsidRPr="008E4C1D" w:rsidRDefault="00FA27EE" w:rsidP="00FA27EE">
      <w:pPr>
        <w:pStyle w:val="ConsPlusNormal"/>
        <w:jc w:val="both"/>
      </w:pPr>
      <w:r w:rsidRPr="008E4C1D">
        <w:t>(абзац введен Федеральным законом от 22.08.2004 № 122-ФЗ, в ред. Федерального закона от 18.07.2011 № 242-ФЗ)</w:t>
      </w:r>
    </w:p>
    <w:p w:rsidR="00FA27EE" w:rsidRPr="008E4C1D" w:rsidRDefault="00FA27EE" w:rsidP="00FA27EE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A27EE" w:rsidRPr="008E4C1D" w:rsidTr="008C032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FA27EE" w:rsidRPr="008E4C1D" w:rsidRDefault="00FA27EE" w:rsidP="008C0328">
            <w:pPr>
              <w:pStyle w:val="ConsPlusNormal"/>
              <w:jc w:val="both"/>
            </w:pPr>
            <w:r>
              <w:t>Примечание:</w:t>
            </w:r>
          </w:p>
          <w:p w:rsidR="00FA27EE" w:rsidRPr="008E4C1D" w:rsidRDefault="00FA27EE" w:rsidP="008C0328">
            <w:pPr>
              <w:pStyle w:val="ConsPlusNormal"/>
              <w:jc w:val="both"/>
            </w:pPr>
            <w:r w:rsidRPr="008E4C1D">
              <w:t>Ст. 5.1 распространяется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FA27EE" w:rsidRPr="008E4C1D" w:rsidRDefault="00FA27EE" w:rsidP="00FA27EE">
      <w:pPr>
        <w:pStyle w:val="ConsPlusTitle"/>
        <w:spacing w:before="300"/>
        <w:ind w:firstLine="540"/>
        <w:jc w:val="both"/>
        <w:outlineLvl w:val="1"/>
      </w:pPr>
      <w:bookmarkStart w:id="1" w:name="Par136"/>
      <w:bookmarkEnd w:id="1"/>
      <w:r w:rsidRPr="008E4C1D"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(введена Федеральным законом от 13.07.2015 № 233-ФЗ)</w:t>
      </w:r>
    </w:p>
    <w:p w:rsidR="00FA27EE" w:rsidRPr="008E4C1D" w:rsidRDefault="00FA27EE" w:rsidP="00FA27EE">
      <w:pPr>
        <w:pStyle w:val="ConsPlusNormal"/>
        <w:jc w:val="both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A27EE" w:rsidRPr="008E4C1D" w:rsidRDefault="00FA27EE" w:rsidP="00FA27EE">
      <w:pPr>
        <w:pStyle w:val="ConsPlusNormal"/>
        <w:ind w:firstLine="540"/>
        <w:jc w:val="both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(в ред. Федерального закона от 31.12.2005 № 199-ФЗ)</w:t>
      </w:r>
    </w:p>
    <w:p w:rsidR="00FA27EE" w:rsidRPr="008E4C1D" w:rsidRDefault="00FA27EE" w:rsidP="00FA27EE">
      <w:pPr>
        <w:pStyle w:val="ConsPlusNormal"/>
        <w:ind w:firstLine="540"/>
        <w:jc w:val="both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право осуществления мер по гигиеническому воспитанию и обучению населения, пропаганде здорового образа жизни;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право участия в проведении социально-гигиенического мониторинга субъекта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29.12.2006 № 258-ФЗ)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7. Утратила силу. - Федеральный закон от 22.08.2004 № 122-ФЗ.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jc w:val="center"/>
        <w:outlineLvl w:val="0"/>
      </w:pPr>
      <w:r w:rsidRPr="008E4C1D">
        <w:t>Глава II. ПРАВА И ОБЯЗАННОСТИ ГРАЖДАН, ИНДИВИДУАЛЬНЫХ</w:t>
      </w:r>
    </w:p>
    <w:p w:rsidR="00FA27EE" w:rsidRPr="008E4C1D" w:rsidRDefault="00FA27EE" w:rsidP="00FA27EE">
      <w:pPr>
        <w:pStyle w:val="ConsPlusTitle"/>
        <w:jc w:val="center"/>
      </w:pPr>
      <w:r w:rsidRPr="008E4C1D">
        <w:t>ПРЕДПРИНИМАТЕЛЕЙ И ЮРИДИЧЕСКИХ ЛИЦ В ОБЛАСТИ ОБЕСПЕЧЕНИЯ</w:t>
      </w:r>
    </w:p>
    <w:p w:rsidR="00FA27EE" w:rsidRPr="008E4C1D" w:rsidRDefault="00FA27EE" w:rsidP="00FA27EE">
      <w:pPr>
        <w:pStyle w:val="ConsPlusTitle"/>
        <w:jc w:val="center"/>
      </w:pPr>
      <w:r w:rsidRPr="008E4C1D">
        <w:t>САНИТАРНО-ЭПИДЕМИОЛОГИЧЕСКОГО БЛАГОПОЛУЧИЯ НАСЕЛЕНИЯ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8. Права граждан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Граждане имеют право: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на благоприятную среду обитания, факторы которой не оказывают вредного воздействия на человека;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9. Права индивидуальных предпринимателей и юридических лиц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Индивидуальные предприниматели и юридические лица имеют право: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FA27EE" w:rsidRPr="008E4C1D" w:rsidRDefault="00FA27EE" w:rsidP="00FA27EE">
      <w:pPr>
        <w:pStyle w:val="ConsPlusNormal"/>
        <w:jc w:val="both"/>
      </w:pPr>
      <w:r w:rsidRPr="008E4C1D">
        <w:lastRenderedPageBreak/>
        <w:t>(в ред. Федеральных законов от 22.08.2004 № 122-ФЗ,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10. Обязанности граждан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Граждане обязаны: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18.07.2011 № 242-ФЗ,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заботиться о здоровье, гигиеническом воспитании и об обучении своих детей;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11. Обязанности индивидуальных предпринимателей и юридических лиц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Индивидуальные предприниматели и юридические лица в соответствии с осуществляемой ими деятельностью обязаны: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18.07.2011 № 242-ФЗ,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разрабатывать и проводить санитарно-противоэпидемические (профилактические) мероприятия;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абзац утратил силу с 1 августа 2011 года. - Федеральный закон от 18.07.2011 № 242-ФЗ;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осуществлять гигиеническое обучение работников.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jc w:val="center"/>
        <w:outlineLvl w:val="0"/>
      </w:pPr>
      <w:r w:rsidRPr="008E4C1D">
        <w:t>Глава III. САНИТАРНО-ЭПИДЕМИОЛОГИЧЕСКИЕ</w:t>
      </w:r>
    </w:p>
    <w:p w:rsidR="00FA27EE" w:rsidRPr="008E4C1D" w:rsidRDefault="00FA27EE" w:rsidP="00FA27EE">
      <w:pPr>
        <w:pStyle w:val="ConsPlusTitle"/>
        <w:jc w:val="center"/>
      </w:pPr>
      <w:r w:rsidRPr="008E4C1D">
        <w:t>ТРЕБОВАНИЯ ОБЕСПЕЧЕНИЯ БЕЗОПАСНОСТИ СРЕДЫ</w:t>
      </w:r>
    </w:p>
    <w:p w:rsidR="00FA27EE" w:rsidRPr="008E4C1D" w:rsidRDefault="00FA27EE" w:rsidP="00FA27EE">
      <w:pPr>
        <w:pStyle w:val="ConsPlusTitle"/>
        <w:jc w:val="center"/>
      </w:pPr>
      <w:r w:rsidRPr="008E4C1D">
        <w:t>ОБИТАНИЯ ДЛЯ ЗДОРОВЬЯ ЧЕЛОВЕКА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12. Санитарно-эпидемиологические требования к планировке и застройке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01.07.2017 № 135-ФЗ)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18.12.2006 № 232-ФЗ, от 18.07.2011 № 215-ФЗ, от 23.06.2014 № 171-ФЗ)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Порядок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(абзац введен Федеральным законом от 01.07.2017 № 135-ФЗ)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FA27EE" w:rsidRPr="008E4C1D" w:rsidRDefault="00FA27EE" w:rsidP="00FA27EE">
      <w:pPr>
        <w:pStyle w:val="ConsPlusNormal"/>
        <w:jc w:val="both"/>
      </w:pPr>
      <w:r w:rsidRPr="008E4C1D">
        <w:lastRenderedPageBreak/>
        <w:t>(п. 2.1 введен Федеральным законом от 01.07.2017 № 141-ФЗ)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Утратил силу. - Федеральный закон от 19.07.2011 № 248-ФЗ.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Продукция по своим свойствам и показателям должна соответствовать санитарно-эпидемиологическим требованиям.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ar528" w:tooltip="Статья 43. Государственная регистрация веществ и продукции" w:history="1">
        <w:r w:rsidRPr="008E4C1D">
          <w:t>статьей 43</w:t>
        </w:r>
      </w:hyperlink>
      <w:r w:rsidRPr="008E4C1D">
        <w:t xml:space="preserve"> настоящего Федерального закона.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 xml:space="preserve">1. Пищевые продукты должны удовлетворять физиологическим потребностям человека и не </w:t>
      </w:r>
      <w:r w:rsidRPr="008E4C1D">
        <w:lastRenderedPageBreak/>
        <w:t>должны оказывать на него вредное воздействие.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A27EE" w:rsidRPr="008E4C1D" w:rsidTr="008C032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FA27EE" w:rsidRPr="008E4C1D" w:rsidRDefault="00FA27EE" w:rsidP="008C0328">
            <w:pPr>
              <w:pStyle w:val="ConsPlusNormal"/>
              <w:jc w:val="both"/>
            </w:pPr>
            <w:r>
              <w:t>Примечание:</w:t>
            </w:r>
          </w:p>
          <w:p w:rsidR="00FA27EE" w:rsidRPr="008E4C1D" w:rsidRDefault="00FA27EE" w:rsidP="008C0328">
            <w:pPr>
              <w:pStyle w:val="ConsPlusNormal"/>
              <w:jc w:val="both"/>
            </w:pPr>
            <w:r w:rsidRPr="008E4C1D">
              <w:t>По вопросу, касающемуся государственного надзора и контроля в области обеспечения качества и безопасности пищевых продуктов, см. Постановление Правительства РФ от 21.12.2000 № 987.</w:t>
            </w:r>
          </w:p>
        </w:tc>
      </w:tr>
    </w:tbl>
    <w:p w:rsidR="00FA27EE" w:rsidRPr="008E4C1D" w:rsidRDefault="00FA27EE" w:rsidP="00FA27EE">
      <w:pPr>
        <w:pStyle w:val="ConsPlusNormal"/>
        <w:spacing w:before="300"/>
        <w:ind w:firstLine="540"/>
        <w:jc w:val="both"/>
      </w:pPr>
      <w:r w:rsidRPr="008E4C1D"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(п. 7 введен Федеральным законом от 19.07.2011 № 248-ФЗ)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16. Санитарно-эпидемиологические требования к продукции, ввозимой на территорию Российской Федерации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bookmarkStart w:id="2" w:name="Par254"/>
      <w:bookmarkEnd w:id="2"/>
      <w:r w:rsidRPr="008E4C1D"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</w:t>
      </w:r>
      <w:r w:rsidRPr="008E4C1D">
        <w:lastRenderedPageBreak/>
        <w:t>участие человека, не должна оказывать вредное воздействие на человека и среду обитания.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2. Продукция, указанная в </w:t>
      </w:r>
      <w:hyperlink w:anchor="Par254" w:tooltip="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" w:history="1">
        <w:r w:rsidRPr="008E4C1D">
          <w:t>пункте 1</w:t>
        </w:r>
      </w:hyperlink>
      <w:r w:rsidRPr="008E4C1D"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ar528" w:tooltip="Статья 43. Государственная регистрация веществ и продукции" w:history="1">
        <w:r w:rsidRPr="008E4C1D">
          <w:t>статьей 43</w:t>
        </w:r>
      </w:hyperlink>
      <w:r w:rsidRPr="008E4C1D">
        <w:t xml:space="preserve"> настоящего Федерального закона.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(п. 3 в ред. Федерального закона от 19.07.2011 № 248-ФЗ)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17. Санитарно-эпидемиологические требования к организации питания населения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02.07.2013 № 185-ФЗ, от 25.11.2013 № 317-ФЗ, от 28.11.2015 № 358-ФЗ)</w:t>
      </w:r>
    </w:p>
    <w:p w:rsidR="00FA27EE" w:rsidRPr="008E4C1D" w:rsidRDefault="00FA27EE" w:rsidP="00FA27E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A27EE" w:rsidRPr="008E4C1D" w:rsidTr="008C032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FA27EE" w:rsidRPr="008E4C1D" w:rsidRDefault="00FA27EE" w:rsidP="008C0328">
            <w:pPr>
              <w:pStyle w:val="ConsPlusNormal"/>
              <w:jc w:val="both"/>
            </w:pPr>
            <w:r>
              <w:t>Примечание:</w:t>
            </w:r>
          </w:p>
          <w:p w:rsidR="00FA27EE" w:rsidRPr="008E4C1D" w:rsidRDefault="00FA27EE" w:rsidP="008C0328">
            <w:pPr>
              <w:pStyle w:val="ConsPlusNormal"/>
              <w:jc w:val="both"/>
            </w:pPr>
            <w:r w:rsidRPr="008E4C1D">
              <w:t>Приказом Минздрава России от 19.08.2016 № 614 утверждены Рекомендации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FA27EE" w:rsidRPr="008E4C1D" w:rsidRDefault="00FA27EE" w:rsidP="00FA27EE">
      <w:pPr>
        <w:pStyle w:val="ConsPlusNormal"/>
        <w:spacing w:before="300"/>
        <w:ind w:firstLine="540"/>
        <w:jc w:val="both"/>
      </w:pPr>
      <w:r w:rsidRPr="008E4C1D"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18. Санитарно-эпидемиологические требования к водным объектам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FA27EE" w:rsidRPr="008E4C1D" w:rsidRDefault="00FA27EE" w:rsidP="00FA27EE">
      <w:pPr>
        <w:pStyle w:val="ConsPlusNormal"/>
        <w:jc w:val="both"/>
      </w:pPr>
      <w:r w:rsidRPr="008E4C1D">
        <w:t>(п. 1 в ред. Федерального закона от 14.07.2008 № 118-ФЗ)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14.07.2008 № 118-ФЗ)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22.08.2004 № 122-ФЗ)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FA27EE" w:rsidRPr="008E4C1D" w:rsidRDefault="00FA27EE" w:rsidP="00FA27EE">
      <w:pPr>
        <w:pStyle w:val="ConsPlusNormal"/>
        <w:jc w:val="both"/>
      </w:pPr>
      <w:r w:rsidRPr="008E4C1D">
        <w:t>(абзац введен Федеральным законом от 14.07.2008 № 118-ФЗ)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14.07.2008 № 118-ФЗ)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FA27EE" w:rsidRPr="008E4C1D" w:rsidRDefault="00FA27EE" w:rsidP="00FA27EE">
      <w:pPr>
        <w:pStyle w:val="ConsPlusNormal"/>
        <w:jc w:val="both"/>
      </w:pPr>
      <w:r w:rsidRPr="008E4C1D">
        <w:t>(п. 2 в ред. Федерального закона от 07.12.2011 № 417-ФЗ)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lastRenderedPageBreak/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Абзац утратил силу. - Федеральный закон от 22.08.2004 № 122-ФЗ.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29.12.2014 № 458-ФЗ)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</w:t>
      </w:r>
      <w:r w:rsidRPr="008E4C1D">
        <w:lastRenderedPageBreak/>
        <w:t>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29.12.2014 № 458-ФЗ)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Утратил силу. - Федеральный закон от 22.08.2004 № 122-ФЗ.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29.12.2014 № 458-ФЗ)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29.12.2014 № 458-ФЗ)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23. Санитарно-эпидемиологические требования к жилым помещениям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Содержание жилых помещений должно отвечать санитарным правилам.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25. Санитарно-эпидемиологические требования к условиям труда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bookmarkStart w:id="3" w:name="Par336"/>
      <w:bookmarkEnd w:id="3"/>
      <w:r w:rsidRPr="008E4C1D"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2. Требования к обеспечению безопасности условий работ, указанных в </w:t>
      </w:r>
      <w:hyperlink w:anchor="Par336" w:tooltip="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" w:history="1">
        <w:r w:rsidRPr="008E4C1D">
          <w:t>пункте 1</w:t>
        </w:r>
      </w:hyperlink>
      <w:r w:rsidRPr="008E4C1D">
        <w:t xml:space="preserve">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bookmarkStart w:id="4" w:name="Par342"/>
      <w:bookmarkEnd w:id="4"/>
      <w:r w:rsidRPr="008E4C1D"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ar342" w:tooltip="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" w:history="1">
        <w:r w:rsidRPr="008E4C1D">
          <w:t>пункте 1</w:t>
        </w:r>
      </w:hyperlink>
      <w:r w:rsidRPr="008E4C1D"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28. Санитарно-эпидемиологические требования к условиям отдыха и оздоровления детей, их воспитания и обучения</w:t>
      </w:r>
    </w:p>
    <w:p w:rsidR="00FA27EE" w:rsidRPr="008E4C1D" w:rsidRDefault="00FA27EE" w:rsidP="00FA27EE">
      <w:pPr>
        <w:pStyle w:val="ConsPlusNormal"/>
        <w:jc w:val="both"/>
      </w:pPr>
      <w:r w:rsidRPr="008E4C1D">
        <w:lastRenderedPageBreak/>
        <w:t>(в ред. Федерального закона от 05.06.2012 № 52-ФЗ)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05.06.2012 № 52-ФЗ, от 02.07.2013 № 185-ФЗ)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FA27EE" w:rsidRPr="008E4C1D" w:rsidRDefault="00FA27EE" w:rsidP="00FA27EE">
      <w:pPr>
        <w:pStyle w:val="ConsPlusNormal"/>
        <w:jc w:val="both"/>
      </w:pPr>
      <w:r w:rsidRPr="008E4C1D">
        <w:t>(п. 2 в ред. Федерального закона от 19.07.2011 № 248-ФЗ)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jc w:val="center"/>
        <w:outlineLvl w:val="0"/>
      </w:pPr>
      <w:r w:rsidRPr="008E4C1D">
        <w:t>Глава IV. САНИТАРНО-ПРОТИВОЭПИДЕМИЧЕСКИЕ</w:t>
      </w:r>
    </w:p>
    <w:p w:rsidR="00FA27EE" w:rsidRPr="008E4C1D" w:rsidRDefault="00FA27EE" w:rsidP="00FA27EE">
      <w:pPr>
        <w:pStyle w:val="ConsPlusTitle"/>
        <w:jc w:val="center"/>
      </w:pPr>
      <w:r w:rsidRPr="008E4C1D">
        <w:t>(ПРОФИЛАКТИЧЕСКИЕ) МЕРОПРИЯТИЯ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29. Организация и проведение санитарно-противоэпидемических (профилактических) мероприятий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22.08.2004 № 122-ФЗ)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ar669" w:tooltip="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" w:history="1">
        <w:r w:rsidRPr="008E4C1D">
          <w:t>статьи 50</w:t>
        </w:r>
      </w:hyperlink>
      <w:r w:rsidRPr="008E4C1D">
        <w:t xml:space="preserve"> настоящего Федерального закона.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30. Санитарная охрана территории Российской Федерации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</w:t>
      </w:r>
      <w:r w:rsidRPr="008E4C1D">
        <w:lastRenderedPageBreak/>
        <w:t>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30.12.2006 № 266-ФЗ, от 28.12.2010 № 394-ФЗ)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28.12.2010 № 394-ФЗ,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(п. 4 в ред. Федерального закона от 28.12.2010 № 394-ФЗ)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 немедленном вывозе товаров и грузов с территории Российской Федерации;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FA27EE" w:rsidRPr="008E4C1D" w:rsidRDefault="00FA27EE" w:rsidP="00FA27EE">
      <w:pPr>
        <w:pStyle w:val="ConsPlusNormal"/>
        <w:jc w:val="both"/>
      </w:pPr>
      <w:r w:rsidRPr="008E4C1D">
        <w:t>(п. 4.1 введен Федеральным законом от 13.07.2015 № 213-ФЗ)</w:t>
      </w:r>
    </w:p>
    <w:p w:rsidR="00FA27EE" w:rsidRPr="008E4C1D" w:rsidRDefault="00FA27EE" w:rsidP="00FA27E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A27EE" w:rsidRPr="008E4C1D" w:rsidTr="008C032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FA27EE" w:rsidRPr="008E4C1D" w:rsidRDefault="00FA27EE" w:rsidP="008C0328">
            <w:pPr>
              <w:pStyle w:val="ConsPlusNormal"/>
              <w:jc w:val="both"/>
            </w:pPr>
            <w:r>
              <w:t>Примечание:</w:t>
            </w:r>
          </w:p>
          <w:p w:rsidR="00FA27EE" w:rsidRPr="008E4C1D" w:rsidRDefault="00FA27EE" w:rsidP="008C0328">
            <w:pPr>
              <w:pStyle w:val="ConsPlusNormal"/>
              <w:jc w:val="both"/>
            </w:pPr>
            <w:r w:rsidRPr="008E4C1D">
              <w:t>С 1 января 2022 года Федеральным законом от 23.04.2018 № 101-ФЗ пункты 4.2 и 4.3 статьи 30 признаются утратившими силу.</w:t>
            </w:r>
          </w:p>
        </w:tc>
      </w:tr>
    </w:tbl>
    <w:p w:rsidR="00FA27EE" w:rsidRPr="008E4C1D" w:rsidRDefault="00FA27EE" w:rsidP="00FA27E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A27EE" w:rsidRPr="008E4C1D" w:rsidTr="008C032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FA27EE" w:rsidRPr="008E4C1D" w:rsidRDefault="00FA27EE" w:rsidP="008C0328">
            <w:pPr>
              <w:pStyle w:val="ConsPlusNormal"/>
              <w:jc w:val="both"/>
            </w:pPr>
            <w:r>
              <w:t>Примечание:</w:t>
            </w:r>
          </w:p>
          <w:p w:rsidR="00FA27EE" w:rsidRPr="008E4C1D" w:rsidRDefault="00FA27EE" w:rsidP="008C0328">
            <w:pPr>
              <w:pStyle w:val="ConsPlusNormal"/>
              <w:jc w:val="both"/>
            </w:pPr>
            <w:r w:rsidRPr="008E4C1D">
              <w:t>С 21 октября 2018 года Федеральным законом от 23.04.2018 № 101-ФЗ статья 30 дополняется новыми пунктами 4.2, 4.3. См. текст в будущей редакции.</w:t>
            </w:r>
          </w:p>
        </w:tc>
      </w:tr>
    </w:tbl>
    <w:p w:rsidR="00FA27EE" w:rsidRPr="008E4C1D" w:rsidRDefault="00FA27EE" w:rsidP="00FA27EE">
      <w:pPr>
        <w:pStyle w:val="ConsPlusNormal"/>
        <w:spacing w:before="300"/>
        <w:ind w:firstLine="540"/>
        <w:jc w:val="both"/>
      </w:pPr>
      <w:r w:rsidRPr="008E4C1D"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31. Ограничительные мероприятия (карантин)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 xml:space="preserve">1. Ограничительные мероприятия (карантин) вводятся в пунктах пропуска через </w:t>
      </w:r>
      <w:r w:rsidRPr="008E4C1D">
        <w:lastRenderedPageBreak/>
        <w:t>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22.08.2004 № 122-ФЗ)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22.08.2004 № 122-ФЗ)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32. Производственный контроль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bookmarkStart w:id="5" w:name="Par403"/>
      <w:bookmarkEnd w:id="5"/>
      <w:r w:rsidRPr="008E4C1D"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19.07.2011 № 248-ФЗ, от 25.06.2012 № 93-ФЗ)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1.1. При осуществлении производственного контроля, предусмотренного </w:t>
      </w:r>
      <w:hyperlink w:anchor="Par403" w:tooltip="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..." w:history="1">
        <w:r w:rsidRPr="008E4C1D">
          <w:t>пунктом 1</w:t>
        </w:r>
      </w:hyperlink>
      <w:r w:rsidRPr="008E4C1D"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FA27EE" w:rsidRPr="008E4C1D" w:rsidRDefault="00FA27EE" w:rsidP="00FA27EE">
      <w:pPr>
        <w:pStyle w:val="ConsPlusNormal"/>
        <w:jc w:val="both"/>
      </w:pPr>
      <w:r w:rsidRPr="008E4C1D">
        <w:t>(п. 1.1 введен Федеральным законом от 19.07.2018 № 208-ФЗ)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19.07.2011 № 248-ФЗ, от 07.12.2011 № 417-ФЗ, от 25.06.2012 № 93-ФЗ)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33. Меры в отношении больных инфекционными заболеваниями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18.07.2011 № 242-ФЗ, от 25.11.2013 № 317-ФЗ)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28.12.2010 № 394-ФЗ,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34. Обязательные медицинские осмотры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4. Работники, отказывающиеся от прохождения медицинских осмотров, не допускаются к работе.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5.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</w:t>
      </w:r>
      <w:r w:rsidRPr="008E4C1D">
        <w:lastRenderedPageBreak/>
        <w:t>здравоохранения, а также органами, осуществляющими федеральный государственный санитарно-эпидемиологический надзор.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18.07.2011 № 242-ФЗ, от 25.11.2013 № 317-ФЗ)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28.12.2010 № 394-ФЗ,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35. Профилактические прививки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36. Гигиеническое воспитание и обучение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Гигиеническое воспитание и обучение граждан осуществляются: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 процессе воспитания и обучения в дошкольных и других образовательных организациях;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02.07.2013 № 185-ФЗ)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02.07.2013 № 185-ФЗ)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jc w:val="center"/>
        <w:outlineLvl w:val="0"/>
      </w:pPr>
      <w:r w:rsidRPr="008E4C1D">
        <w:t>Глава V. ГОСУДАРСТВЕННОЕ РЕГУЛИРОВАНИЕ В ОБЛАСТИ</w:t>
      </w:r>
    </w:p>
    <w:p w:rsidR="00FA27EE" w:rsidRPr="008E4C1D" w:rsidRDefault="00FA27EE" w:rsidP="00FA27EE">
      <w:pPr>
        <w:pStyle w:val="ConsPlusTitle"/>
        <w:jc w:val="center"/>
      </w:pPr>
      <w:r w:rsidRPr="008E4C1D">
        <w:t>ОБЕСПЕЧЕНИЯ САНИТАРНО-ЭПИДЕМИОЛОГИЧЕСКОГО</w:t>
      </w:r>
    </w:p>
    <w:p w:rsidR="00FA27EE" w:rsidRPr="008E4C1D" w:rsidRDefault="00FA27EE" w:rsidP="00FA27EE">
      <w:pPr>
        <w:pStyle w:val="ConsPlusTitle"/>
        <w:jc w:val="center"/>
      </w:pPr>
      <w:r w:rsidRPr="008E4C1D">
        <w:t>БЛАГОПОЛУЧИЯ НАСЕЛЕНИЯ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37. Государственное санитарно-эпидемиологическое нормирование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Государственное санитарно-эпидемиологическое нормирование включает в себя: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разработку единых требований к проведению научно-исследовательских работ по обоснованию санитарных правил;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контроль за проведением научно-исследовательских работ по государственному санитарно-</w:t>
      </w:r>
      <w:r w:rsidRPr="008E4C1D">
        <w:lastRenderedPageBreak/>
        <w:t>эпидемиологическому нормированию;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25.06.2012 № 93-ФЗ)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контроль за внедрением санитарных правил, изучение и обобщение практики их применения;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22.08.2004 № 122-ФЗ)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38. Разработка санитарных правил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25.06.2012 № 93-ФЗ, от 23.07.2013 № 246-ФЗ)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Разработка санитарных правил должна предусматривать: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01.07.2017 № 141-ФЗ)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установление критериев безопасности и (или) безвредности, гигиенических и иных нормативов факторов среды обитания;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анализ международного опыта в области санитарно-эпидемиологического нормирования;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установление оснований для пересмотра гигиенических и иных нормативов;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прогнозирование социальных и экономических последствий применения санитарных правил;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обоснование сроков и условий введения санитарных правил в действие.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39. Утверждение санитарных правил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23.07.2013 № 246-ФЗ)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</w:t>
      </w:r>
      <w:r w:rsidRPr="008E4C1D">
        <w:lastRenderedPageBreak/>
        <w:t>государственный санитарно-эпидемиологический надзор, в порядке, установленном Правительством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(п. 1 в ред. Федерального закона от 23.07.2013 № 246-ФЗ)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A27EE" w:rsidRPr="008E4C1D" w:rsidRDefault="00FA27EE" w:rsidP="00FA27EE">
      <w:pPr>
        <w:pStyle w:val="ConsPlusNormal"/>
        <w:jc w:val="both"/>
      </w:pPr>
      <w:r w:rsidRPr="008E4C1D">
        <w:t>(п. 1.1 введен Федеральным законом от 02.07.2013 № 185-ФЗ)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10.01.2003 № 15-ФЗ)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10.01.2003 № 15-ФЗ)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08.11.2007 № 258-ФЗ)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абзац утратил силу. - Федеральный закон от 19.07.2011 № 248-ФЗ;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абзац утратил силу. - Федеральный закон от 08.11.2007 № 258-ФЗ;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абзац утратил силу. - Федеральный закон от 19.07.2011 № 248-ФЗ;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абзац утратил силу. - Федеральный закон от 08.11.2007 № 258-ФЗ;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медицинская и фармацевтическая деятельность;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абзацы седьмой - восьмой утратили силу. - Федеральный закон от 19.07.2011 № 248-ФЗ;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деятельность в области обращения с ядерными материалами и радиоактивными веществами;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08.11.2007 № 258-ФЗ, от 30.12.2008 № 309-ФЗ, от 29.12.2014 № 458-ФЗ)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образовательная деятельность.</w:t>
      </w:r>
    </w:p>
    <w:p w:rsidR="00FA27EE" w:rsidRPr="008E4C1D" w:rsidRDefault="00FA27EE" w:rsidP="00FA27EE">
      <w:pPr>
        <w:pStyle w:val="ConsPlusNormal"/>
        <w:jc w:val="both"/>
      </w:pPr>
      <w:r w:rsidRPr="008E4C1D">
        <w:t>(п. 2 в ред. Федерального закона от 10.01.2003 № 15-ФЗ)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41. Обязательное подтверждение соответствия отдельных видов продукции</w:t>
      </w: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ind w:firstLine="540"/>
        <w:jc w:val="both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bookmarkStart w:id="6" w:name="Par512"/>
      <w:bookmarkEnd w:id="6"/>
      <w:r w:rsidRPr="008E4C1D"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23.06.2014 № 160-ФЗ)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1) установления и предотвращения вредного воздействия факторов среды обитания на человека;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FA27EE" w:rsidRPr="008E4C1D" w:rsidRDefault="00FA27EE" w:rsidP="00FA27EE">
      <w:pPr>
        <w:pStyle w:val="ConsPlusNormal"/>
        <w:jc w:val="both"/>
      </w:pPr>
      <w:r w:rsidRPr="008E4C1D">
        <w:t>(п. 1 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bookmarkStart w:id="7" w:name="Par521"/>
      <w:bookmarkEnd w:id="7"/>
      <w:r w:rsidRPr="008E4C1D"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18.07.2011 № 242-ФЗ, от 29.07.2017 № 221-ФЗ)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A27EE" w:rsidRPr="008E4C1D" w:rsidRDefault="00FA27EE" w:rsidP="00FA27EE">
      <w:pPr>
        <w:pStyle w:val="ConsPlusNormal"/>
        <w:jc w:val="both"/>
      </w:pPr>
      <w:r w:rsidRPr="008E4C1D">
        <w:t>(п. 3 в ред. Федерального закона от 29.07.2017 № 221-ФЗ)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18.07.2011 № 242-ФЗ, от 23.06.2014 № 160-ФЗ)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bookmarkStart w:id="8" w:name="Par528"/>
      <w:bookmarkEnd w:id="8"/>
      <w:r w:rsidRPr="008E4C1D">
        <w:t>Статья 43. Государственная регистрация веществ и продукции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bookmarkStart w:id="9" w:name="Par530"/>
      <w:bookmarkEnd w:id="9"/>
      <w:r w:rsidRPr="008E4C1D">
        <w:t>1. Государственной регистрации подлежат: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отдельные виды продукции, представляющие потенциальную опасность для человека;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отдельные виды продукции, в том числе пищевые продукты, впервые ввозимые на территорию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2. Государственная регистрация указанных в </w:t>
      </w:r>
      <w:hyperlink w:anchor="Par530" w:tooltip="1. Государственной регистрации подлежат:" w:history="1">
        <w:r w:rsidRPr="008E4C1D">
          <w:t>пункте 1</w:t>
        </w:r>
      </w:hyperlink>
      <w:r w:rsidRPr="008E4C1D">
        <w:t xml:space="preserve"> настоящей статьи веществ и отдельных видов продукции проводится на основании: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оценки опасности веществ и отдельных видов продукции для человека и среды обитания;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23.06.2014 № 160-ФЗ)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4. Перечень веществ и отдельных видов продукции, указанных в </w:t>
      </w:r>
      <w:hyperlink w:anchor="Par530" w:tooltip="1. Государственной регистрации подлежат:" w:history="1">
        <w:r w:rsidRPr="008E4C1D">
          <w:t>пункте 1</w:t>
        </w:r>
      </w:hyperlink>
      <w:r w:rsidRPr="008E4C1D">
        <w:t xml:space="preserve"> настоящей статьи, и порядок их государственной регистрации, осуществляемой уполномоченными федеральными </w:t>
      </w:r>
      <w:r w:rsidRPr="008E4C1D">
        <w:lastRenderedPageBreak/>
        <w:t>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(п. 4 в ред. Федерального закона от 19.07.2011 № 248-ФЗ)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44. Федеральный государственный санитарно-эпидемиологический надзор</w:t>
      </w: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Федеральный государственный санитарно-эпидемиологический надзор включает в себя: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bookmarkStart w:id="10" w:name="Par547"/>
      <w:bookmarkEnd w:id="10"/>
      <w:r w:rsidRPr="008E4C1D"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2.1) проведение контрольных закупок в порядке, установленном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FA27EE" w:rsidRPr="008E4C1D" w:rsidRDefault="00FA27EE" w:rsidP="00FA27EE">
      <w:pPr>
        <w:pStyle w:val="ConsPlusNormal"/>
        <w:jc w:val="both"/>
      </w:pPr>
      <w:r w:rsidRPr="008E4C1D">
        <w:t>(пп. 2.1 введен Федеральным законом от 18.04.2018 № 81-ФЗ)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5) выдачу предписаний о проведении санитарно-противоэпидемических (профилактических) мероприятий;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bookmarkStart w:id="11" w:name="Par556"/>
      <w:bookmarkEnd w:id="11"/>
      <w:r w:rsidRPr="008E4C1D"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9) подготовку на основании результатов деятельности, предусмотренной </w:t>
      </w:r>
      <w:hyperlink w:anchor="Par547" w:tooltip="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..." w:history="1">
        <w:r w:rsidRPr="008E4C1D">
          <w:t>подпунктами 1</w:t>
        </w:r>
      </w:hyperlink>
      <w:r w:rsidRPr="008E4C1D">
        <w:t xml:space="preserve"> - </w:t>
      </w:r>
      <w:hyperlink w:anchor="Par556" w:tooltip="8) проведение ежегодных анализа и оценки эффективности федерального государственного санитарно-эпидемиологического надзора;" w:history="1">
        <w:r w:rsidRPr="008E4C1D">
          <w:t>8</w:t>
        </w:r>
      </w:hyperlink>
      <w:r w:rsidRPr="008E4C1D"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45. Социально-гигиенический мониторинг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(п. 2 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Утратил силу. - Федеральный закон от 22.08.2004 № 122-ФЗ.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jc w:val="center"/>
        <w:outlineLvl w:val="0"/>
      </w:pPr>
      <w:r w:rsidRPr="008E4C1D">
        <w:t>Глава VI. ОРГАНИЗАЦИЯ ФЕДЕРАЛЬНОГО ГОСУДАРСТВЕННОГО</w:t>
      </w:r>
    </w:p>
    <w:p w:rsidR="00FA27EE" w:rsidRPr="008E4C1D" w:rsidRDefault="00FA27EE" w:rsidP="00FA27EE">
      <w:pPr>
        <w:pStyle w:val="ConsPlusTitle"/>
        <w:jc w:val="center"/>
      </w:pPr>
      <w:r w:rsidRPr="008E4C1D">
        <w:t>САНИТАРНО-ЭПИДЕМИОЛОГИЧЕСКОГО НАДЗОРА</w:t>
      </w:r>
    </w:p>
    <w:p w:rsidR="00FA27EE" w:rsidRPr="008E4C1D" w:rsidRDefault="00FA27EE" w:rsidP="00FA27EE">
      <w:pPr>
        <w:pStyle w:val="ConsPlusNormal"/>
        <w:jc w:val="center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46. Организация федерального государственного санитарно-эпидемиологического надзора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(в ред. Федерального закона от 22.08.2004 № 122-ФЗ)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 xml:space="preserve"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</w:t>
      </w:r>
      <w:r w:rsidRPr="008E4C1D">
        <w:lastRenderedPageBreak/>
        <w:t>систему.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18.07.2011 № 242-ФЗ, от 13.07.2015 № 233-ФЗ)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Система федерального государственного санитарно-эпидемиологического надзора включает в себя: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18.07.2011 № 242-ФЗ, от 23.07.2013 № 246-ФЗ)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FA27EE" w:rsidRPr="008E4C1D" w:rsidRDefault="00FA27EE" w:rsidP="00FA27EE">
      <w:pPr>
        <w:pStyle w:val="ConsPlusNormal"/>
        <w:jc w:val="both"/>
      </w:pPr>
      <w:r w:rsidRPr="008E4C1D">
        <w:t>(абзац введен Федеральным законом от 18.07.2011 № 242-ФЗ, в ред. Федерального закона от 25.06.2012 № 93-ФЗ)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bookmarkStart w:id="12" w:name="Par585"/>
      <w:bookmarkEnd w:id="12"/>
      <w:r w:rsidRPr="008E4C1D"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18.07.2011 № 242-ФЗ, от 03.07.2016 № 227-ФЗ, от 03.07.2016 № 305-ФЗ)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FA27EE" w:rsidRPr="008E4C1D" w:rsidRDefault="00FA27EE" w:rsidP="00FA27EE">
      <w:pPr>
        <w:pStyle w:val="ConsPlusNormal"/>
        <w:jc w:val="both"/>
      </w:pPr>
      <w:r w:rsidRPr="008E4C1D">
        <w:t>(абзац введен Федеральным законом от 13.07.2015 № 213-ФЗ)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ar136" w:tooltip="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" w:history="1">
        <w:r w:rsidRPr="008E4C1D">
          <w:t>статьей 5.1</w:t>
        </w:r>
      </w:hyperlink>
      <w:r w:rsidRPr="008E4C1D">
        <w:t xml:space="preserve"> настоящего Федерального закона.</w:t>
      </w:r>
    </w:p>
    <w:p w:rsidR="00FA27EE" w:rsidRPr="008E4C1D" w:rsidRDefault="00FA27EE" w:rsidP="00FA27EE">
      <w:pPr>
        <w:pStyle w:val="ConsPlusNormal"/>
        <w:jc w:val="both"/>
      </w:pPr>
      <w:r w:rsidRPr="008E4C1D">
        <w:lastRenderedPageBreak/>
        <w:t>(абзац введен Федеральным законом от 13.07.2015 № 233-ФЗ)</w:t>
      </w:r>
    </w:p>
    <w:p w:rsidR="00FA27EE" w:rsidRPr="008E4C1D" w:rsidRDefault="00FA27EE" w:rsidP="00FA27E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A27EE" w:rsidRPr="008E4C1D" w:rsidTr="008C032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FA27EE" w:rsidRPr="008E4C1D" w:rsidRDefault="00FA27EE" w:rsidP="008C0328">
            <w:pPr>
              <w:pStyle w:val="ConsPlusNormal"/>
              <w:jc w:val="both"/>
            </w:pPr>
            <w:r>
              <w:t>Примечание:</w:t>
            </w:r>
          </w:p>
          <w:p w:rsidR="00FA27EE" w:rsidRPr="008E4C1D" w:rsidRDefault="00FA27EE" w:rsidP="008C0328">
            <w:pPr>
              <w:pStyle w:val="ConsPlusNormal"/>
              <w:jc w:val="both"/>
            </w:pPr>
            <w:r w:rsidRPr="008E4C1D">
              <w:t>С 1 января 2022 года Федеральным законом от 23.04.2018 № 101-ФЗ абзац девятый пункта 2 статьи 46 признается утратившим силу.</w:t>
            </w:r>
          </w:p>
        </w:tc>
      </w:tr>
    </w:tbl>
    <w:p w:rsidR="00FA27EE" w:rsidRPr="008E4C1D" w:rsidRDefault="00FA27EE" w:rsidP="00FA27E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A27EE" w:rsidRPr="008E4C1D" w:rsidTr="008C032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FA27EE" w:rsidRPr="008E4C1D" w:rsidRDefault="00FA27EE" w:rsidP="008C0328">
            <w:pPr>
              <w:pStyle w:val="ConsPlusNormal"/>
              <w:jc w:val="both"/>
            </w:pPr>
            <w:r>
              <w:t>Примечание:</w:t>
            </w:r>
          </w:p>
          <w:p w:rsidR="00FA27EE" w:rsidRPr="008E4C1D" w:rsidRDefault="00FA27EE" w:rsidP="008C0328">
            <w:pPr>
              <w:pStyle w:val="ConsPlusNormal"/>
              <w:jc w:val="both"/>
            </w:pPr>
            <w:r w:rsidRPr="008E4C1D">
              <w:t>С 21 октября 2018 года Федеральным законом от 23.04.2018 № 101-ФЗ пункт 2 статьи 46 дополняется новым абзацем. См. текст в будущей редакции.</w:t>
            </w:r>
          </w:p>
        </w:tc>
      </w:tr>
    </w:tbl>
    <w:p w:rsidR="00FA27EE" w:rsidRPr="008E4C1D" w:rsidRDefault="00FA27EE" w:rsidP="00FA27EE">
      <w:pPr>
        <w:pStyle w:val="ConsPlusNormal"/>
        <w:spacing w:before="300"/>
        <w:ind w:firstLine="540"/>
        <w:jc w:val="both"/>
      </w:pPr>
      <w:r w:rsidRPr="008E4C1D"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ar585" w:tooltip="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..." w:history="1">
        <w:r w:rsidRPr="008E4C1D">
          <w:t>абзаце четвертом пункта 2</w:t>
        </w:r>
      </w:hyperlink>
      <w:r w:rsidRPr="008E4C1D">
        <w:t xml:space="preserve"> настоящей статьи.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28.12.2010 № 394-ФЗ, от 18.07.2011 № 242-ФЗ, от 13.07.2015 № 233-ФЗ)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ar136" w:tooltip="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" w:history="1">
        <w:r w:rsidRPr="008E4C1D">
          <w:t>статьей 5.1</w:t>
        </w:r>
      </w:hyperlink>
      <w:r w:rsidRPr="008E4C1D"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(абзац введен Федеральным законом от 13.07.2015 № 233-ФЗ)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bookmarkStart w:id="13" w:name="Par601"/>
      <w:bookmarkEnd w:id="13"/>
      <w:r w:rsidRPr="008E4C1D">
        <w:t xml:space="preserve">4. Главные государственные санитарные врачи федеральных органов исполнительной власти, указанных в </w:t>
      </w:r>
      <w:hyperlink w:anchor="Par585" w:tooltip="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..." w:history="1">
        <w:r w:rsidRPr="008E4C1D">
          <w:t>абзаце четвертом</w:t>
        </w:r>
      </w:hyperlink>
      <w:r w:rsidRPr="008E4C1D"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(п. 5 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FA27EE" w:rsidRPr="008E4C1D" w:rsidRDefault="00FA27EE" w:rsidP="00FA27EE">
      <w:pPr>
        <w:pStyle w:val="ConsPlusNormal"/>
        <w:jc w:val="both"/>
      </w:pPr>
      <w:r w:rsidRPr="008E4C1D">
        <w:t>(п. 6 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</w:t>
      </w:r>
      <w:r w:rsidRPr="008E4C1D">
        <w:lastRenderedPageBreak/>
        <w:t>индивидуальных предпринимателей, применяются положения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A27EE" w:rsidRPr="008E4C1D" w:rsidRDefault="00FA27EE" w:rsidP="00FA27EE">
      <w:pPr>
        <w:pStyle w:val="ConsPlusNormal"/>
        <w:jc w:val="both"/>
      </w:pPr>
      <w:r w:rsidRPr="008E4C1D">
        <w:t>(п. 7 введен Федеральным законом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(в ред. Федерального закона от 22.08.2004 № 122-ФЗ)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(введена Федеральным законом от 22.08.2004 № 122-ФЗ)</w:t>
      </w:r>
    </w:p>
    <w:p w:rsidR="00FA27EE" w:rsidRPr="008E4C1D" w:rsidRDefault="00FA27EE" w:rsidP="00FA27EE">
      <w:pPr>
        <w:pStyle w:val="ConsPlusNormal"/>
        <w:ind w:firstLine="540"/>
        <w:jc w:val="both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средств, получаемых от издательской деятельности;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добровольных взносов и пожертвований граждан и юридических лиц;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других не запрещенных законодательством Российской Федерации источников.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lastRenderedPageBreak/>
        <w:t>(в ред. Федеральных законов от 22.08.2004 № 122-ФЗ,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26.06.2007 № 118-ФЗ,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jc w:val="both"/>
      </w:pPr>
      <w:r w:rsidRPr="008E4C1D">
        <w:t>(п. 1 в ред. Федерального закона от 22.08.2004 № 122-ФЗ)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bookmarkStart w:id="14" w:name="Par652"/>
      <w:bookmarkEnd w:id="14"/>
      <w:r w:rsidRPr="008E4C1D">
        <w:t>Статья 50. Права должностных лиц, осуществляющих федеральный государственный санитарно-эпидемиологический надзор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Должностные лица, осуществляющие федеральный государственный санитарно-</w:t>
      </w:r>
      <w:r w:rsidRPr="008E4C1D">
        <w:lastRenderedPageBreak/>
        <w:t>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посещать с согласия граждан их жилые помещения в целях обследования их жилищных условий;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проводить отбор для исследований проб воздуха, воды и почвы;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проводить измерения факторов среды обитания в целях установления соответствия таких факторов санитарным правилам;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составлять протокол о нарушении санитарного законодательства.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bookmarkStart w:id="15" w:name="Par669"/>
      <w:bookmarkEnd w:id="15"/>
      <w:r w:rsidRPr="008E4C1D"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об устранении выявленных нарушений санитарно-эпидемиологических требований;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FA27EE" w:rsidRPr="008E4C1D" w:rsidRDefault="00FA27EE" w:rsidP="00FA27EE">
      <w:pPr>
        <w:pStyle w:val="ConsPlusNormal"/>
        <w:jc w:val="both"/>
      </w:pPr>
      <w:r w:rsidRPr="008E4C1D">
        <w:lastRenderedPageBreak/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 проведении дополнительных санитарно-противоэпидемических (профилактических) мероприятий;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bookmarkStart w:id="16" w:name="Par679"/>
      <w:bookmarkEnd w:id="16"/>
      <w:r w:rsidRPr="008E4C1D">
        <w:t>Статья 51. Полномочия главных государственных санитарных врачей и их заместителей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bookmarkStart w:id="17" w:name="Par681"/>
      <w:bookmarkEnd w:id="17"/>
      <w:r w:rsidRPr="008E4C1D">
        <w:t xml:space="preserve">1. Главные государственные санитарные врачи и их заместители наряду с правами, предусмотренными </w:t>
      </w:r>
      <w:hyperlink w:anchor="Par652" w:tooltip="Статья 50. Права должностных лиц, осуществляющих федеральный государственный санитарно-эпидемиологический надзор" w:history="1">
        <w:r w:rsidRPr="008E4C1D">
          <w:t>статьей 50</w:t>
        </w:r>
      </w:hyperlink>
      <w:r w:rsidRPr="008E4C1D">
        <w:t xml:space="preserve"> настоящего Федерального закона, наделяются следующими полномочиями: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bookmarkStart w:id="18" w:name="Par682"/>
      <w:bookmarkEnd w:id="18"/>
      <w:r w:rsidRPr="008E4C1D">
        <w:t>1) рассматривать материалы и дела о нарушениях санитарного законодательства;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2) предъявлять иски в суд и арбитражный суд в случае нарушения санитарного законодательства;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ar521" w:tooltip="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" w:history="1">
        <w:r w:rsidRPr="008E4C1D">
          <w:t>статьей 42</w:t>
        </w:r>
      </w:hyperlink>
      <w:r w:rsidRPr="008E4C1D">
        <w:t xml:space="preserve"> настоящего Федерального закона;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ar512" w:tooltip="Статья 42. Санитарно-эпидемиологические экспертизы, расследования, обследования, исследования, испытания и иные виды оценок" w:history="1">
        <w:r w:rsidRPr="008E4C1D">
          <w:t>статьей 42</w:t>
        </w:r>
      </w:hyperlink>
      <w:r w:rsidRPr="008E4C1D">
        <w:t xml:space="preserve"> настоящего Федерального закона;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09.05.2005 № 45-ФЗ)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проектирования, строительства, реконструкции, технического перевооружения объектов и ввода их в эксплуатацию;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разработки, производства, реализации и применения (использования) продукции;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14.07.2008 № 118-ФЗ)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проведении профилактических прививок гражданам или отдельным группам граждан по эпидемическим показаниям;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введении (отмене) ограничительных мероприятий (карантина) в организациях и на объектах;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bookmarkStart w:id="19" w:name="Par705"/>
      <w:bookmarkEnd w:id="19"/>
      <w:r w:rsidRPr="008E4C1D">
        <w:t>7) за нарушение санитарного законодательства выносить мотивированные постановления о: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наложении административных взысканий в виде предупреждений или штрафов;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8) вносить предложения: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22.08.2004 № 122-ФЗ)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абзац утратил силу. - Федеральный закон от 09.05.2005 № 45-ФЗ;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абзац исключен. - Федеральный закон от 10.01.2003 № 15-ФЗ;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работодателям о применении дисциплинарных взысканий к работникам, допустившим нарушение санитарных правил;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ar652" w:tooltip="Статья 50. Права должностных лиц, осуществляющих федеральный государственный санитарно-эпидемиологический надзор" w:history="1">
        <w:r w:rsidRPr="008E4C1D">
          <w:t>статьей 50</w:t>
        </w:r>
      </w:hyperlink>
      <w:r w:rsidRPr="008E4C1D">
        <w:t xml:space="preserve"> настоящего Федерального закона и </w:t>
      </w:r>
      <w:hyperlink w:anchor="Par681" w:tooltip="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" w:history="1">
        <w:r w:rsidRPr="008E4C1D">
          <w:t>пунктом 1</w:t>
        </w:r>
      </w:hyperlink>
      <w:r w:rsidRPr="008E4C1D">
        <w:t xml:space="preserve"> настоящей статьи, наделяется дополнительными полномочиями: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bookmarkStart w:id="20" w:name="Par722"/>
      <w:bookmarkEnd w:id="20"/>
      <w:r w:rsidRPr="008E4C1D"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01.12.2007 № 309-ФЗ, от 30.12.2008 № 309-ФЗ, от 19.07.2011 № 248-ФЗ)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23.07.2013 № 246-ФЗ, от 01.07.2017 № 141-ФЗ)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</w:t>
      </w:r>
      <w:r w:rsidRPr="008E4C1D">
        <w:lastRenderedPageBreak/>
        <w:t xml:space="preserve">предусмотренных </w:t>
      </w:r>
      <w:hyperlink w:anchor="Par722" w:tooltip="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" w:history="1">
        <w:r w:rsidRPr="008E4C1D">
          <w:t>абзацем вторым</w:t>
        </w:r>
      </w:hyperlink>
      <w:r w:rsidRPr="008E4C1D">
        <w:t xml:space="preserve"> настоящего пункта;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3. Главные государственные санитарные врачи, указанные в </w:t>
      </w:r>
      <w:hyperlink w:anchor="Par601" w:tooltip="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" w:history="1">
        <w:r w:rsidRPr="008E4C1D">
          <w:t>пункте 4 статьи 46</w:t>
        </w:r>
      </w:hyperlink>
      <w:r w:rsidRPr="008E4C1D">
        <w:t xml:space="preserve"> настоящего Федерального закона, наряду с правами и полномочиями, предусмотренными </w:t>
      </w:r>
      <w:hyperlink w:anchor="Par652" w:tooltip="Статья 50. Права должностных лиц, осуществляющих федеральный государственный санитарно-эпидемиологический надзор" w:history="1">
        <w:r w:rsidRPr="008E4C1D">
          <w:t>статьей 50</w:t>
        </w:r>
      </w:hyperlink>
      <w:r w:rsidRPr="008E4C1D">
        <w:t xml:space="preserve"> настоящего Федерального закона и </w:t>
      </w:r>
      <w:hyperlink w:anchor="Par682" w:tooltip="1) рассматривать материалы и дела о нарушениях санитарного законодательства;" w:history="1">
        <w:r w:rsidRPr="008E4C1D">
          <w:t>подпунктами 1</w:t>
        </w:r>
      </w:hyperlink>
      <w:r w:rsidRPr="008E4C1D">
        <w:t xml:space="preserve"> - </w:t>
      </w:r>
      <w:hyperlink w:anchor="Par705" w:tooltip="7) за нарушение санитарного законодательства выносить мотивированные постановления о:" w:history="1">
        <w:r w:rsidRPr="008E4C1D">
          <w:t>7</w:t>
        </w:r>
      </w:hyperlink>
      <w:r w:rsidRPr="008E4C1D">
        <w:t xml:space="preserve"> пункта 1 настоящей статьи, наделяются дополнительными полномочиями: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25.06.2012 № 93-ФЗ, от 23.07.2013 № 246-ФЗ)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Федеральных законов от 22.08.2004 № 122-ФЗ,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Должностные лица, осуществляющие федеральный государственный санитарно-эпидемиологический надзор, обязаны: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 xml:space="preserve">своевременно и в полной мере исполнять предусмотренные </w:t>
      </w:r>
      <w:hyperlink w:anchor="Par652" w:tooltip="Статья 50. Права должностных лиц, осуществляющих федеральный государственный санитарно-эпидемиологический надзор" w:history="1">
        <w:r w:rsidRPr="008E4C1D">
          <w:t>статьями 50,</w:t>
        </w:r>
      </w:hyperlink>
      <w:r w:rsidRPr="008E4C1D">
        <w:t xml:space="preserve"> </w:t>
      </w:r>
      <w:hyperlink w:anchor="Par679" w:tooltip="Статья 51. Полномочия главных государственных санитарных врачей и их заместителей" w:history="1">
        <w:r w:rsidRPr="008E4C1D">
          <w:t>51</w:t>
        </w:r>
      </w:hyperlink>
      <w:r w:rsidRPr="008E4C1D"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22.08.2004 № 122-ФЗ)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lastRenderedPageBreak/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FA27EE" w:rsidRPr="008E4C1D" w:rsidRDefault="00FA27EE" w:rsidP="00FA27EE">
      <w:pPr>
        <w:pStyle w:val="ConsPlusNormal"/>
        <w:jc w:val="both"/>
      </w:pPr>
      <w:r w:rsidRPr="008E4C1D">
        <w:t>(абзац введен Федеральным законом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FA27EE" w:rsidRPr="008E4C1D" w:rsidRDefault="00FA27EE" w:rsidP="00FA27EE">
      <w:pPr>
        <w:pStyle w:val="ConsPlusNormal"/>
        <w:jc w:val="both"/>
      </w:pPr>
      <w:r w:rsidRPr="008E4C1D">
        <w:t>(в ред. Федерального закона от 18.07.2011 № 242-ФЗ)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2. Жалоба рассматривается в порядке, установленном законодательством Российской Федерации.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jc w:val="center"/>
        <w:outlineLvl w:val="0"/>
      </w:pPr>
      <w:r w:rsidRPr="008E4C1D">
        <w:t>Глава VII. ОТВЕТСТВЕННОСТЬ ЗА НАРУШЕНИЕ</w:t>
      </w:r>
    </w:p>
    <w:p w:rsidR="00FA27EE" w:rsidRPr="008E4C1D" w:rsidRDefault="00FA27EE" w:rsidP="00FA27EE">
      <w:pPr>
        <w:pStyle w:val="ConsPlusTitle"/>
        <w:jc w:val="center"/>
      </w:pPr>
      <w:r w:rsidRPr="008E4C1D">
        <w:t>САНИТАРНОГО ЗАКОНОДАТЕЛЬСТВА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55. Ответственность за нарушение санитарного законодательства</w:t>
      </w: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(в ред. Федерального закона от 30.12.2001 № 196-ФЗ)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56. Утратила силу. - Федеральный закон от 30.12.2001 № 196-ФЗ.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lastRenderedPageBreak/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jc w:val="center"/>
        <w:outlineLvl w:val="0"/>
      </w:pPr>
      <w:r w:rsidRPr="008E4C1D">
        <w:t>Глава VIII. ЗАКЛЮЧИТЕЛЬНЫЕ ПОЛОЖЕНИЯ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58. Вступление в силу настоящего Федерального закона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Настоящий Федеральный закон вступает в силу со дня его официального опубликования.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В связи с принятием настоящего Федерального закона признать утратившими силу: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Закон РСФСР "О санитарно-эпидемиологическом благополучии населения" (Ведомости Съезда народных депутатов РСФСР и Верховного Совета РСФСР, 1991, № 20, ст. 641);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№ 29, ст. 1111);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№ 26, ст. 2397);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№ 30, ст. 3613);</w:t>
      </w:r>
    </w:p>
    <w:p w:rsidR="00FA27EE" w:rsidRPr="008E4C1D" w:rsidRDefault="00FA27EE" w:rsidP="00FA27EE">
      <w:pPr>
        <w:pStyle w:val="ConsPlusNormal"/>
        <w:spacing w:before="240"/>
        <w:ind w:firstLine="540"/>
        <w:jc w:val="both"/>
      </w:pPr>
      <w:r w:rsidRPr="008E4C1D">
        <w:t>Постановление Верховного Совета РСФСР от 19 апреля 1991 г. №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№ 20, ст. 642).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Title"/>
        <w:ind w:firstLine="540"/>
        <w:jc w:val="both"/>
        <w:outlineLvl w:val="1"/>
      </w:pPr>
      <w:r w:rsidRPr="008E4C1D">
        <w:t>Статья 60. О приведении нормативных правовых актов в соответствие с настоящим Федеральным законом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ind w:firstLine="540"/>
        <w:jc w:val="both"/>
      </w:pPr>
      <w:r w:rsidRPr="008E4C1D"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A27EE" w:rsidRPr="008E4C1D" w:rsidRDefault="00FA27EE" w:rsidP="00FA27EE">
      <w:pPr>
        <w:pStyle w:val="ConsPlusNormal"/>
      </w:pPr>
    </w:p>
    <w:p w:rsidR="00FA27EE" w:rsidRPr="008E4C1D" w:rsidRDefault="00FA27EE" w:rsidP="00FA27EE">
      <w:pPr>
        <w:pStyle w:val="ConsPlusNormal"/>
        <w:jc w:val="right"/>
      </w:pPr>
      <w:r w:rsidRPr="008E4C1D">
        <w:t>Президент</w:t>
      </w:r>
    </w:p>
    <w:p w:rsidR="00FA27EE" w:rsidRPr="008E4C1D" w:rsidRDefault="00FA27EE" w:rsidP="00FA27EE">
      <w:pPr>
        <w:pStyle w:val="ConsPlusNormal"/>
        <w:jc w:val="right"/>
      </w:pPr>
      <w:r w:rsidRPr="008E4C1D">
        <w:t>Российской Федерации</w:t>
      </w:r>
    </w:p>
    <w:p w:rsidR="00FA27EE" w:rsidRPr="008E4C1D" w:rsidRDefault="00FA27EE" w:rsidP="00FA27EE">
      <w:pPr>
        <w:pStyle w:val="ConsPlusNormal"/>
        <w:jc w:val="right"/>
      </w:pPr>
      <w:r w:rsidRPr="008E4C1D">
        <w:t>Б.ЕЛЬЦИН</w:t>
      </w:r>
    </w:p>
    <w:p w:rsidR="00FA27EE" w:rsidRPr="008E4C1D" w:rsidRDefault="00FA27EE" w:rsidP="00FA27EE">
      <w:pPr>
        <w:pStyle w:val="ConsPlusNormal"/>
      </w:pPr>
      <w:r w:rsidRPr="008E4C1D">
        <w:lastRenderedPageBreak/>
        <w:t>Москва, Кремль</w:t>
      </w:r>
    </w:p>
    <w:p w:rsidR="00FA27EE" w:rsidRPr="008E4C1D" w:rsidRDefault="00FA27EE" w:rsidP="00FA27EE">
      <w:pPr>
        <w:pStyle w:val="ConsPlusNormal"/>
        <w:spacing w:before="240"/>
      </w:pPr>
      <w:r w:rsidRPr="008E4C1D">
        <w:t>30 марта 1999 года</w:t>
      </w:r>
    </w:p>
    <w:p w:rsidR="00FA27EE" w:rsidRPr="008E4C1D" w:rsidRDefault="00FA27EE" w:rsidP="00FA27EE">
      <w:pPr>
        <w:pStyle w:val="ConsPlusNormal"/>
        <w:spacing w:before="240"/>
      </w:pPr>
      <w:r w:rsidRPr="008E4C1D">
        <w:t>№ 52-ФЗ</w:t>
      </w:r>
    </w:p>
    <w:p w:rsidR="00FA27EE" w:rsidRPr="008E4C1D" w:rsidRDefault="00FA27EE" w:rsidP="00FA27EE">
      <w:pPr>
        <w:pStyle w:val="ConsPlusNormal"/>
      </w:pPr>
    </w:p>
    <w:p w:rsidR="00FA27EE" w:rsidRDefault="00FA27EE" w:rsidP="00FA27EE">
      <w:pPr>
        <w:pStyle w:val="ConsPlusNormal"/>
      </w:pPr>
      <w:r>
        <w:t xml:space="preserve">Локализация: </w:t>
      </w:r>
      <w:hyperlink r:id="rId5" w:history="1">
        <w:r w:rsidRPr="008E4C1D">
          <w:rPr>
            <w:rStyle w:val="a3"/>
          </w:rPr>
          <w:t>гигиена труда</w:t>
        </w:r>
      </w:hyperlink>
      <w:r>
        <w:t xml:space="preserve"> на блог-инженера.рф</w:t>
      </w:r>
    </w:p>
    <w:sectPr w:rsidR="00FA27E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A27E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A27E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EE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C477B-7ADB-43AE-8228-4051645C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2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A2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A27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A27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A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A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A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A27E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27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&#1073;&#1083;&#1086;&#1075;-&#1080;&#1085;&#1078;&#1077;&#1085;&#1077;&#1088;&#1072;.&#1088;&#1092;/category/gigiena-trud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17688</Words>
  <Characters>100826</Characters>
  <Application>Microsoft Office Word</Application>
  <DocSecurity>0</DocSecurity>
  <Lines>840</Lines>
  <Paragraphs>236</Paragraphs>
  <ScaleCrop>false</ScaleCrop>
  <Company/>
  <LinksUpToDate>false</LinksUpToDate>
  <CharactersWithSpaces>118278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siot</cp:lastModifiedBy>
  <cp:revision>1</cp:revision>
  <dcterms:created xsi:type="dcterms:W3CDTF">2018-07-23T20:46:00Z</dcterms:created>
  <dcterms:modified xsi:type="dcterms:W3CDTF">2018-07-23T20:47:00Z</dcterms:modified>
</cp:coreProperties>
</file>